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757" w:rsidRDefault="00610A54" w:rsidP="00610A5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234757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0A54" w:rsidRDefault="00610A54" w:rsidP="00610A5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</w:t>
            </w:r>
          </w:p>
          <w:p w:rsidR="00610A54" w:rsidRDefault="00610A54" w:rsidP="00610A5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610A54" w:rsidRDefault="00610A54" w:rsidP="00610A5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610A54" w:rsidRDefault="00610A54" w:rsidP="00610A5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Михаил Борисович</w:t>
            </w:r>
          </w:p>
          <w:p w:rsidR="00234757" w:rsidRDefault="0023475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sz w:val="24"/>
          <w:szCs w:val="24"/>
          <w:lang w:eastAsia="ru-RU"/>
        </w:rPr>
      </w:pP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sz w:val="24"/>
          <w:szCs w:val="24"/>
          <w:lang w:eastAsia="ru-RU"/>
        </w:rPr>
      </w:pPr>
    </w:p>
    <w:p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 xml:space="preserve">ФОНД ОЦЕНОЧНЫХ </w:t>
      </w:r>
      <w:proofErr w:type="gramStart"/>
      <w:r>
        <w:rPr>
          <w:b/>
          <w:bCs/>
          <w:smallCaps/>
          <w:sz w:val="24"/>
          <w:szCs w:val="24"/>
          <w:lang w:eastAsia="ru-RU"/>
        </w:rPr>
        <w:t>СРЕДСТВ  ДИСЦИПЛИНЫ</w:t>
      </w:r>
      <w:proofErr w:type="gramEnd"/>
      <w:r>
        <w:rPr>
          <w:b/>
          <w:bCs/>
          <w:smallCaps/>
          <w:sz w:val="24"/>
          <w:szCs w:val="24"/>
          <w:lang w:eastAsia="ru-RU"/>
        </w:rPr>
        <w:t xml:space="preserve"> (МОДУЛЯ)</w:t>
      </w:r>
      <w:r>
        <w:rPr>
          <w:b/>
          <w:bCs/>
          <w:smallCaps/>
          <w:sz w:val="24"/>
          <w:szCs w:val="24"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234757">
        <w:trPr>
          <w:jc w:val="center"/>
        </w:trPr>
        <w:tc>
          <w:tcPr>
            <w:tcW w:w="7585" w:type="dxa"/>
            <w:shd w:val="clear" w:color="auto" w:fill="auto"/>
          </w:tcPr>
          <w:p w:rsidR="00234757" w:rsidRDefault="00610A54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kern w:val="1"/>
                <w:sz w:val="28"/>
                <w:szCs w:val="28"/>
              </w:rPr>
            </w:pPr>
            <w:r>
              <w:rPr>
                <w:b/>
                <w:smallCaps/>
                <w:kern w:val="1"/>
                <w:sz w:val="28"/>
                <w:szCs w:val="28"/>
              </w:rPr>
              <w:t>Звукорежиссура массовых праздников</w:t>
            </w:r>
          </w:p>
        </w:tc>
      </w:tr>
    </w:tbl>
    <w:p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br/>
      </w:r>
      <w:r>
        <w:rPr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rPr>
          <w:b/>
          <w:bCs/>
          <w:sz w:val="24"/>
          <w:szCs w:val="24"/>
          <w:lang w:eastAsia="ru-RU"/>
        </w:rPr>
      </w:pP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Направление подготовки/специальности (код, наименование)</w:t>
      </w:r>
    </w:p>
    <w:p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51.05.01 Звукорежиссура культурно-массовых представлений и концертных программ</w:t>
      </w: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Профиль подготовки/специализация</w:t>
      </w:r>
    </w:p>
    <w:p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</w:rPr>
        <w:t>Звукорежиссура зрелищных программ</w:t>
      </w: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</w:t>
      </w:r>
    </w:p>
    <w:p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Специалист </w:t>
      </w:r>
    </w:p>
    <w:p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234757" w:rsidRDefault="00610A54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Форма обучения </w:t>
      </w:r>
      <w:r>
        <w:rPr>
          <w:b/>
          <w:bCs/>
          <w:i/>
          <w:sz w:val="24"/>
          <w:szCs w:val="24"/>
        </w:rPr>
        <w:t>очная</w:t>
      </w:r>
      <w:r>
        <w:rPr>
          <w:b/>
          <w:bCs/>
          <w:sz w:val="24"/>
          <w:szCs w:val="24"/>
        </w:rPr>
        <w:t>, заочная</w:t>
      </w: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234757" w:rsidRDefault="00234757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610A54" w:rsidRDefault="00610A54">
      <w:pPr>
        <w:pStyle w:val="a3"/>
        <w:rPr>
          <w:b/>
          <w:bCs/>
          <w:sz w:val="24"/>
          <w:szCs w:val="24"/>
          <w:lang w:eastAsia="ru-RU"/>
        </w:rPr>
      </w:pPr>
    </w:p>
    <w:p w:rsidR="00BD466F" w:rsidRDefault="00BD466F">
      <w:pPr>
        <w:pStyle w:val="a3"/>
        <w:rPr>
          <w:b/>
          <w:bCs/>
          <w:sz w:val="24"/>
          <w:szCs w:val="24"/>
          <w:lang w:eastAsia="ru-RU"/>
        </w:rPr>
      </w:pPr>
    </w:p>
    <w:p w:rsidR="00BD466F" w:rsidRDefault="00BD466F">
      <w:pPr>
        <w:pStyle w:val="a3"/>
        <w:rPr>
          <w:sz w:val="24"/>
        </w:rPr>
      </w:pPr>
    </w:p>
    <w:p w:rsidR="00610A54" w:rsidRDefault="00610A54">
      <w:pPr>
        <w:pStyle w:val="a3"/>
        <w:rPr>
          <w:sz w:val="24"/>
        </w:rPr>
      </w:pPr>
    </w:p>
    <w:p w:rsidR="00610A54" w:rsidRDefault="00610A54">
      <w:pPr>
        <w:pStyle w:val="a3"/>
        <w:rPr>
          <w:sz w:val="24"/>
        </w:rPr>
      </w:pPr>
    </w:p>
    <w:p w:rsidR="00234757" w:rsidRDefault="00234757">
      <w:pPr>
        <w:pStyle w:val="a3"/>
        <w:spacing w:before="7"/>
        <w:rPr>
          <w:sz w:val="24"/>
        </w:rPr>
      </w:pPr>
    </w:p>
    <w:p w:rsidR="00610A54" w:rsidRPr="00BD466F" w:rsidRDefault="00610A54" w:rsidP="00610A54">
      <w:pPr>
        <w:pStyle w:val="a4"/>
        <w:ind w:left="360"/>
        <w:jc w:val="center"/>
        <w:rPr>
          <w:b/>
          <w:bCs/>
          <w:sz w:val="24"/>
        </w:rPr>
      </w:pPr>
      <w:r w:rsidRPr="00BD466F">
        <w:rPr>
          <w:b/>
          <w:bCs/>
          <w:sz w:val="24"/>
        </w:rPr>
        <w:lastRenderedPageBreak/>
        <w:t>Раздел 1. Перечень компетенций</w:t>
      </w:r>
    </w:p>
    <w:p w:rsidR="00BD466F" w:rsidRPr="00C9688A" w:rsidRDefault="00BD466F" w:rsidP="00610A54">
      <w:pPr>
        <w:pStyle w:val="a4"/>
        <w:ind w:left="36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1"/>
        <w:gridCol w:w="2205"/>
        <w:gridCol w:w="2455"/>
        <w:gridCol w:w="4549"/>
      </w:tblGrid>
      <w:tr w:rsidR="00610A54" w:rsidRPr="006F181E" w:rsidTr="00610A54">
        <w:tc>
          <w:tcPr>
            <w:tcW w:w="1659" w:type="dxa"/>
            <w:shd w:val="clear" w:color="auto" w:fill="auto"/>
          </w:tcPr>
          <w:p w:rsidR="00610A54" w:rsidRPr="00D53860" w:rsidRDefault="00610A54" w:rsidP="00610A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8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ОПК-2</w:t>
            </w:r>
          </w:p>
        </w:tc>
        <w:tc>
          <w:tcPr>
            <w:tcW w:w="2205" w:type="dxa"/>
            <w:shd w:val="clear" w:color="auto" w:fill="auto"/>
          </w:tcPr>
          <w:p w:rsidR="00610A54" w:rsidRPr="006F181E" w:rsidRDefault="00610A54" w:rsidP="00610A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Способен организовывать исследовательские, проектные и практические работы в области звукорежиссуры сценических искусств</w:t>
            </w:r>
          </w:p>
        </w:tc>
        <w:tc>
          <w:tcPr>
            <w:tcW w:w="2455" w:type="dxa"/>
          </w:tcPr>
          <w:p w:rsidR="00610A54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610A54" w:rsidRPr="00D95CD5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610A54" w:rsidRPr="00BF53A0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4878" w:type="dxa"/>
            <w:shd w:val="clear" w:color="auto" w:fill="auto"/>
          </w:tcPr>
          <w:p w:rsidR="00610A54" w:rsidRPr="00101C00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 xml:space="preserve">Знать: </w:t>
            </w:r>
          </w:p>
          <w:p w:rsidR="00610A54" w:rsidRPr="00BF7F64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Основы культуроведения; принципы, методики и технологии </w:t>
            </w:r>
            <w:r>
              <w:rPr>
                <w:sz w:val="24"/>
                <w:szCs w:val="24"/>
              </w:rPr>
              <w:t>в</w:t>
            </w:r>
            <w:r w:rsidRPr="007E5F3E">
              <w:rPr>
                <w:sz w:val="24"/>
                <w:szCs w:val="24"/>
              </w:rPr>
              <w:t xml:space="preserve">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610A54" w:rsidRPr="00BF7F64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610A54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>Уметь:</w:t>
            </w:r>
            <w:r w:rsidRPr="00BF7F64">
              <w:rPr>
                <w:b/>
                <w:sz w:val="24"/>
                <w:szCs w:val="24"/>
              </w:rPr>
              <w:t xml:space="preserve"> </w:t>
            </w:r>
          </w:p>
          <w:p w:rsidR="00610A54" w:rsidRPr="0051695B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Участвовать в исследовательских и проектных работах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  <w:r w:rsidRPr="00BF7F64">
              <w:rPr>
                <w:sz w:val="24"/>
                <w:szCs w:val="24"/>
              </w:rPr>
              <w:t>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 xml:space="preserve">и социально - практической деятельности; высказывать суждение о целесообразности применения культурологических знаний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610A54" w:rsidRPr="00101C00" w:rsidRDefault="00610A54" w:rsidP="00610A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:rsidR="00610A54" w:rsidRPr="006F181E" w:rsidRDefault="00610A54" w:rsidP="00610A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>Основами анализа культурных форм, процессов, практик;</w:t>
            </w:r>
            <w:r w:rsidRPr="005169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звукорежиссуры сценических искусств</w:t>
            </w:r>
          </w:p>
        </w:tc>
      </w:tr>
      <w:tr w:rsidR="00610A54" w:rsidRPr="00EA5B41" w:rsidTr="00610A54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4" w:rsidRPr="006A775B" w:rsidRDefault="00610A54" w:rsidP="00610A5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4" w:rsidRPr="00EA5B41" w:rsidRDefault="00610A54" w:rsidP="00610A5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5B41">
              <w:rPr>
                <w:rFonts w:ascii="Times New Roman" w:hAnsi="Times New Roman" w:cs="Times New Roman"/>
                <w:sz w:val="24"/>
                <w:szCs w:val="24"/>
              </w:rPr>
              <w:t>Способен руководить коллективом в сфере профессиональной деятельности на основе норм социальной и этической ответственности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A54" w:rsidRPr="00EA5B41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2A0BB4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 xml:space="preserve">.1. Знает профессиональные и </w:t>
            </w:r>
          </w:p>
          <w:p w:rsidR="00610A54" w:rsidRPr="00EA5B41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>морально-этические требования, предъявляемые профессии.</w:t>
            </w:r>
          </w:p>
          <w:p w:rsidR="00610A54" w:rsidRPr="00EA5B41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10A54" w:rsidRPr="00EA5B41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 xml:space="preserve">.2. Умеет оценивать факты и явления профессиональной деятельности с </w:t>
            </w:r>
            <w:r w:rsidRPr="00EA5B41">
              <w:rPr>
                <w:sz w:val="24"/>
                <w:szCs w:val="24"/>
              </w:rPr>
              <w:lastRenderedPageBreak/>
              <w:t>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610A54" w:rsidRPr="00EA5B41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10A54" w:rsidRPr="00EA5B41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EA5B41">
              <w:rPr>
                <w:sz w:val="24"/>
                <w:szCs w:val="24"/>
              </w:rPr>
              <w:t xml:space="preserve">ОПК – </w:t>
            </w:r>
            <w:r w:rsidRPr="00B53A63">
              <w:rPr>
                <w:sz w:val="24"/>
                <w:szCs w:val="24"/>
              </w:rPr>
              <w:t>4</w:t>
            </w:r>
            <w:r w:rsidRPr="00EA5B41">
              <w:rPr>
                <w:sz w:val="24"/>
                <w:szCs w:val="24"/>
              </w:rPr>
              <w:t>.3. Владеет навыками постановки, осознания и решения возникающих профессиональных задач, применения норм профессиональной этики в профессиональной деятельности.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4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A5B41">
              <w:rPr>
                <w:b/>
                <w:sz w:val="24"/>
                <w:szCs w:val="24"/>
              </w:rPr>
              <w:lastRenderedPageBreak/>
              <w:t xml:space="preserve">Знать: </w:t>
            </w:r>
          </w:p>
          <w:p w:rsidR="00610A54" w:rsidRPr="00DA2AAF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DA2AAF">
              <w:rPr>
                <w:b/>
                <w:sz w:val="24"/>
                <w:szCs w:val="24"/>
              </w:rPr>
              <w:t>Основные этапы и перспективы развития в профессиональной области; нормы профессиональной этики; уровень разработанности и научной обоснованности конкретных проблем и тематик в профессиональной сфере; номенклатуру и назначение документов, регламентирующих профессиональную деятельность; требования профессиональных стандартов и правила профессиональной этики.</w:t>
            </w:r>
          </w:p>
          <w:p w:rsidR="00610A54" w:rsidRPr="00EA5B41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610A54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A5B41">
              <w:rPr>
                <w:b/>
                <w:sz w:val="24"/>
                <w:szCs w:val="24"/>
              </w:rPr>
              <w:t xml:space="preserve">Уметь: </w:t>
            </w:r>
          </w:p>
          <w:p w:rsidR="00610A54" w:rsidRPr="00DA2AAF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DA2AAF">
              <w:rPr>
                <w:b/>
                <w:sz w:val="24"/>
                <w:szCs w:val="24"/>
              </w:rPr>
              <w:t>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этики.</w:t>
            </w:r>
          </w:p>
          <w:p w:rsidR="00610A54" w:rsidRPr="00EA5B41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610A54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EA5B41">
              <w:rPr>
                <w:b/>
                <w:sz w:val="24"/>
                <w:szCs w:val="24"/>
              </w:rPr>
              <w:t xml:space="preserve">Владеть: </w:t>
            </w:r>
          </w:p>
          <w:p w:rsidR="00610A54" w:rsidRPr="00EA5B41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DA2AAF">
              <w:rPr>
                <w:b/>
                <w:sz w:val="24"/>
                <w:szCs w:val="24"/>
              </w:rPr>
              <w:t>Навыками применения профессиональных стандартов и норм профессиональной этики; навыками самооценки, критического анализа особенностей своего профессионального поведения.</w:t>
            </w:r>
          </w:p>
        </w:tc>
      </w:tr>
      <w:tr w:rsidR="00610A54" w:rsidRPr="000135E5" w:rsidTr="00610A54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4" w:rsidRPr="005B1ECC" w:rsidRDefault="00610A54" w:rsidP="00610A54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4" w:rsidRPr="005B1ECC" w:rsidRDefault="00610A54" w:rsidP="00610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ECC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A54" w:rsidRPr="005B1ECC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5B1ECC">
              <w:rPr>
                <w:sz w:val="24"/>
                <w:szCs w:val="24"/>
              </w:rPr>
              <w:t>Знает:</w:t>
            </w:r>
          </w:p>
          <w:p w:rsidR="00610A54" w:rsidRPr="006F181E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5B1ECC">
              <w:rPr>
                <w:sz w:val="24"/>
                <w:szCs w:val="24"/>
              </w:rPr>
              <w:t>Умеет:</w:t>
            </w:r>
          </w:p>
          <w:p w:rsidR="00610A54" w:rsidRPr="006F181E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610A54" w:rsidRPr="006F181E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5B1ECC">
              <w:rPr>
                <w:sz w:val="24"/>
                <w:szCs w:val="24"/>
              </w:rPr>
              <w:t>Владеет:</w:t>
            </w:r>
          </w:p>
          <w:p w:rsidR="00610A54" w:rsidRPr="006F181E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технологиями создания </w:t>
            </w:r>
            <w:r w:rsidRPr="006F181E">
              <w:rPr>
                <w:sz w:val="24"/>
                <w:szCs w:val="24"/>
              </w:rPr>
              <w:lastRenderedPageBreak/>
              <w:t xml:space="preserve">комплекса </w:t>
            </w:r>
            <w:proofErr w:type="spellStart"/>
            <w:r w:rsidRPr="006F181E">
              <w:rPr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610A54" w:rsidRPr="006F181E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Музыкальную акустику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 xml:space="preserve">– </w:t>
            </w:r>
            <w:proofErr w:type="spellStart"/>
            <w:r w:rsidRPr="005B1ECC">
              <w:rPr>
                <w:b/>
                <w:sz w:val="24"/>
                <w:szCs w:val="24"/>
              </w:rPr>
              <w:t>Психоакустику</w:t>
            </w:r>
            <w:proofErr w:type="spellEnd"/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Звуковое оборудование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 xml:space="preserve">– Цифровые </w:t>
            </w:r>
            <w:proofErr w:type="spellStart"/>
            <w:r w:rsidRPr="005B1ECC">
              <w:rPr>
                <w:b/>
                <w:sz w:val="24"/>
                <w:szCs w:val="24"/>
              </w:rPr>
              <w:t>аудиотехнологии</w:t>
            </w:r>
            <w:proofErr w:type="spellEnd"/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Слуховой анализ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Теорию и историю музыки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Физические основы звуковой электроники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Режиссуру и мастерство актера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Озвучивание открытых пространств и закрытых помещений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Уметь: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 xml:space="preserve">– Коммутировать и эксплуатировать </w:t>
            </w:r>
            <w:r w:rsidRPr="005B1ECC">
              <w:rPr>
                <w:b/>
                <w:sz w:val="24"/>
                <w:szCs w:val="24"/>
              </w:rPr>
              <w:lastRenderedPageBreak/>
              <w:t>совместно с инженерно-техническим персоналом звуковое оборудование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Владеть: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 xml:space="preserve">– Приемами и технологиями подбора микрофонов, составление схем расстановки микрофонов и работа со схемами расстановки </w:t>
            </w:r>
            <w:r w:rsidRPr="005B1ECC">
              <w:rPr>
                <w:b/>
                <w:sz w:val="24"/>
                <w:szCs w:val="24"/>
              </w:rPr>
              <w:lastRenderedPageBreak/>
              <w:t>микрофонов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</w:tc>
      </w:tr>
      <w:tr w:rsidR="00610A54" w:rsidRPr="006F181E" w:rsidTr="00610A54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4" w:rsidRPr="005B1ECC" w:rsidRDefault="00610A54" w:rsidP="00610A54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4" w:rsidRPr="005B1ECC" w:rsidRDefault="00610A54" w:rsidP="00610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ECC">
              <w:rPr>
                <w:rFonts w:ascii="Times New Roman" w:hAnsi="Times New Roman" w:cs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A54" w:rsidRPr="005B1ECC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5B1ECC">
              <w:rPr>
                <w:sz w:val="24"/>
                <w:szCs w:val="24"/>
              </w:rPr>
              <w:t>Знает:</w:t>
            </w:r>
          </w:p>
          <w:p w:rsidR="00610A54" w:rsidRPr="006F181E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610A54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5B1ECC">
              <w:rPr>
                <w:sz w:val="24"/>
                <w:szCs w:val="24"/>
              </w:rPr>
              <w:t>Умеет:</w:t>
            </w:r>
          </w:p>
          <w:p w:rsidR="00610A54" w:rsidRPr="006F181E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610A54" w:rsidRPr="006F181E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5B1ECC">
              <w:rPr>
                <w:sz w:val="24"/>
                <w:szCs w:val="24"/>
              </w:rPr>
              <w:t>Владеет:</w:t>
            </w:r>
          </w:p>
          <w:p w:rsidR="00610A54" w:rsidRPr="006F181E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610A54" w:rsidRPr="006F181E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Музыкальную акустику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 xml:space="preserve">– </w:t>
            </w:r>
            <w:proofErr w:type="spellStart"/>
            <w:r w:rsidRPr="005B1ECC">
              <w:rPr>
                <w:b/>
                <w:sz w:val="24"/>
                <w:szCs w:val="24"/>
              </w:rPr>
              <w:t>Психоакустику</w:t>
            </w:r>
            <w:proofErr w:type="spellEnd"/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Звуковое оборудование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 xml:space="preserve">– Цифровые </w:t>
            </w:r>
            <w:proofErr w:type="spellStart"/>
            <w:r w:rsidRPr="005B1ECC">
              <w:rPr>
                <w:b/>
                <w:sz w:val="24"/>
                <w:szCs w:val="24"/>
              </w:rPr>
              <w:t>аудиотехнологии</w:t>
            </w:r>
            <w:proofErr w:type="spellEnd"/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Слуховой анализ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Звуковой дизайн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Теорию и историю музыки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Массовую музыкальную культуру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 xml:space="preserve"> 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Уметь: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lastRenderedPageBreak/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Владеть: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610A54" w:rsidRPr="006F181E" w:rsidTr="00610A54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4" w:rsidRPr="005B1ECC" w:rsidRDefault="00610A54" w:rsidP="00610A54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4" w:rsidRPr="005B1ECC" w:rsidRDefault="00610A54" w:rsidP="00610A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B1ECC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A54" w:rsidRPr="005B1ECC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5B1ECC">
              <w:rPr>
                <w:sz w:val="24"/>
                <w:szCs w:val="24"/>
              </w:rPr>
              <w:t>Знает:</w:t>
            </w:r>
          </w:p>
          <w:p w:rsidR="00610A54" w:rsidRPr="006F181E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5B1ECC">
              <w:rPr>
                <w:sz w:val="24"/>
                <w:szCs w:val="24"/>
              </w:rPr>
              <w:t>Умеет:</w:t>
            </w:r>
          </w:p>
          <w:p w:rsidR="00610A54" w:rsidRPr="006F181E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sz w:val="24"/>
                <w:szCs w:val="24"/>
              </w:rPr>
              <w:t xml:space="preserve"> оборудования и программного обеспечения для </w:t>
            </w:r>
            <w:r w:rsidRPr="006F181E">
              <w:rPr>
                <w:sz w:val="24"/>
                <w:szCs w:val="24"/>
              </w:rPr>
              <w:lastRenderedPageBreak/>
              <w:t>решения творческих задач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5B1ECC">
              <w:rPr>
                <w:sz w:val="24"/>
                <w:szCs w:val="24"/>
              </w:rPr>
              <w:t>Владеет:</w:t>
            </w:r>
          </w:p>
          <w:p w:rsidR="00610A54" w:rsidRPr="006F181E" w:rsidRDefault="00610A54" w:rsidP="00610A5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B1ECC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Уметь: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 xml:space="preserve">– Использовать информацию о новинках </w:t>
            </w:r>
            <w:proofErr w:type="spellStart"/>
            <w:r w:rsidRPr="005B1ECC">
              <w:rPr>
                <w:b/>
                <w:sz w:val="24"/>
                <w:szCs w:val="24"/>
              </w:rPr>
              <w:t>звукотехнического</w:t>
            </w:r>
            <w:proofErr w:type="spellEnd"/>
            <w:r w:rsidRPr="005B1ECC">
              <w:rPr>
                <w:b/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Владеть:</w:t>
            </w:r>
          </w:p>
          <w:p w:rsidR="00610A54" w:rsidRPr="005B1ECC" w:rsidRDefault="00610A54" w:rsidP="00610A54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5B1ECC">
              <w:rPr>
                <w:b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610A54" w:rsidRDefault="00610A54">
      <w:pPr>
        <w:pStyle w:val="a3"/>
        <w:spacing w:before="7"/>
        <w:rPr>
          <w:sz w:val="24"/>
        </w:rPr>
      </w:pPr>
    </w:p>
    <w:p w:rsidR="00610A54" w:rsidRDefault="00610A54">
      <w:pPr>
        <w:pStyle w:val="a3"/>
        <w:spacing w:before="7"/>
        <w:rPr>
          <w:sz w:val="24"/>
        </w:rPr>
      </w:pPr>
    </w:p>
    <w:p w:rsidR="00610A54" w:rsidRPr="001919E7" w:rsidRDefault="00610A54" w:rsidP="00610A54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610A54" w:rsidRPr="001919E7" w:rsidRDefault="00610A54" w:rsidP="00610A54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610A54" w:rsidRPr="001919E7" w:rsidRDefault="00610A54" w:rsidP="00610A54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610A54" w:rsidRDefault="00610A54" w:rsidP="00610A54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610A54" w:rsidRDefault="00610A54" w:rsidP="00610A54">
      <w:pPr>
        <w:jc w:val="center"/>
        <w:rPr>
          <w:b/>
          <w:bCs/>
        </w:rPr>
      </w:pPr>
    </w:p>
    <w:p w:rsidR="00610A54" w:rsidRDefault="00610A54" w:rsidP="00610A54">
      <w:pPr>
        <w:pStyle w:val="a3"/>
        <w:spacing w:before="7"/>
        <w:jc w:val="center"/>
        <w:rPr>
          <w:b/>
        </w:rPr>
      </w:pPr>
      <w:r w:rsidRPr="00610A54">
        <w:rPr>
          <w:b/>
          <w:highlight w:val="yellow"/>
        </w:rPr>
        <w:t>Тестовые задания</w:t>
      </w:r>
    </w:p>
    <w:p w:rsidR="00610A54" w:rsidRDefault="00610A54" w:rsidP="00610A54">
      <w:pPr>
        <w:pStyle w:val="a3"/>
        <w:spacing w:before="7"/>
        <w:jc w:val="center"/>
        <w:rPr>
          <w:b/>
        </w:rPr>
      </w:pPr>
    </w:p>
    <w:p w:rsidR="00610A54" w:rsidRDefault="00610A54" w:rsidP="00610A54">
      <w:pPr>
        <w:pStyle w:val="a3"/>
        <w:spacing w:before="7"/>
        <w:jc w:val="center"/>
        <w:rPr>
          <w:b/>
        </w:rPr>
      </w:pPr>
    </w:p>
    <w:p w:rsidR="00610A54" w:rsidRPr="001919E7" w:rsidRDefault="00610A54" w:rsidP="00610A54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610A54" w:rsidRPr="001919E7" w:rsidRDefault="00610A54" w:rsidP="00610A54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610A54" w:rsidRPr="001919E7" w:rsidTr="00610A5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0A54" w:rsidRPr="001919E7" w:rsidRDefault="00610A54" w:rsidP="00610A54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0A54" w:rsidRPr="001919E7" w:rsidRDefault="00610A54" w:rsidP="00610A54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0A54" w:rsidRPr="001919E7" w:rsidRDefault="00610A54" w:rsidP="00610A54">
            <w:pPr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610A54" w:rsidRPr="001919E7" w:rsidTr="00610A54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610A54" w:rsidRPr="001919E7" w:rsidRDefault="00610A54" w:rsidP="00610A54">
            <w:pPr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numPr>
                <w:ilvl w:val="0"/>
                <w:numId w:val="16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610A54" w:rsidRPr="001919E7" w:rsidRDefault="00610A54" w:rsidP="00610A54">
            <w:pPr>
              <w:numPr>
                <w:ilvl w:val="0"/>
                <w:numId w:val="16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</w:t>
            </w:r>
            <w:proofErr w:type="gramStart"/>
            <w:r w:rsidRPr="001919E7">
              <w:rPr>
                <w:color w:val="000000"/>
                <w:shd w:val="clear" w:color="auto" w:fill="FFFFFF"/>
                <w:lang w:bidi="ru-RU"/>
              </w:rPr>
              <w:t xml:space="preserve">самостоятельно,  </w:t>
            </w:r>
            <w:r w:rsidRPr="001919E7">
              <w:t>выполнены</w:t>
            </w:r>
            <w:proofErr w:type="gramEnd"/>
            <w:r w:rsidRPr="001919E7">
              <w:t xml:space="preserve"> правильно от 85 до 100 % заданий</w:t>
            </w:r>
          </w:p>
        </w:tc>
      </w:tr>
      <w:tr w:rsidR="00610A54" w:rsidRPr="001919E7" w:rsidTr="00610A54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:rsidR="00610A54" w:rsidRPr="001919E7" w:rsidRDefault="00610A54" w:rsidP="00610A54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610A54" w:rsidRPr="001919E7" w:rsidRDefault="00610A54" w:rsidP="00610A54">
            <w:pPr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610A54" w:rsidRPr="001919E7" w:rsidTr="00610A5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610A54" w:rsidRPr="001919E7" w:rsidTr="00610A54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610A54" w:rsidRPr="001919E7" w:rsidRDefault="00610A54" w:rsidP="00610A54">
            <w:pPr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610A54" w:rsidRPr="001919E7" w:rsidTr="00610A5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610A54" w:rsidRPr="001919E7" w:rsidTr="00610A5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A54" w:rsidRPr="001919E7" w:rsidRDefault="00610A54" w:rsidP="00610A5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610A54" w:rsidRPr="001919E7" w:rsidRDefault="00610A54" w:rsidP="00610A54">
            <w:pPr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610A54" w:rsidRPr="00C9688A" w:rsidRDefault="00610A54" w:rsidP="00610A54">
      <w:pPr>
        <w:pStyle w:val="a4"/>
        <w:ind w:left="142" w:firstLine="567"/>
        <w:jc w:val="both"/>
        <w:rPr>
          <w:b/>
          <w:bCs/>
        </w:rPr>
      </w:pPr>
    </w:p>
    <w:p w:rsidR="00610A54" w:rsidRDefault="00610A54" w:rsidP="00610A54">
      <w:pPr>
        <w:pStyle w:val="a3"/>
        <w:spacing w:before="7"/>
        <w:jc w:val="center"/>
        <w:rPr>
          <w:sz w:val="24"/>
        </w:rPr>
      </w:pPr>
    </w:p>
    <w:p w:rsidR="00610A54" w:rsidRDefault="00610A54" w:rsidP="00610A54">
      <w:pPr>
        <w:pStyle w:val="a3"/>
        <w:spacing w:before="7"/>
        <w:jc w:val="center"/>
        <w:rPr>
          <w:sz w:val="24"/>
        </w:rPr>
      </w:pPr>
    </w:p>
    <w:p w:rsidR="00234757" w:rsidRDefault="00610A54" w:rsidP="00610A54">
      <w:pPr>
        <w:pStyle w:val="11"/>
        <w:spacing w:before="105"/>
        <w:jc w:val="both"/>
      </w:pPr>
      <w:r>
        <w:t>Вопросы для текущего контроля (ПК-1, ПК-4, ПК-7)</w:t>
      </w:r>
    </w:p>
    <w:p w:rsidR="00610A54" w:rsidRDefault="00610A54" w:rsidP="00610A54">
      <w:pPr>
        <w:pStyle w:val="11"/>
        <w:spacing w:before="105"/>
        <w:jc w:val="both"/>
      </w:pPr>
    </w:p>
    <w:p w:rsidR="00234757" w:rsidRDefault="00610A54">
      <w:pPr>
        <w:pStyle w:val="a4"/>
        <w:numPr>
          <w:ilvl w:val="4"/>
          <w:numId w:val="13"/>
        </w:numPr>
        <w:tabs>
          <w:tab w:val="left" w:pos="1541"/>
        </w:tabs>
        <w:spacing w:before="96"/>
        <w:ind w:left="1540" w:hanging="361"/>
        <w:rPr>
          <w:sz w:val="28"/>
        </w:rPr>
      </w:pPr>
      <w:r>
        <w:rPr>
          <w:sz w:val="28"/>
        </w:rPr>
        <w:t>Социально-культурная</w:t>
      </w:r>
      <w:r>
        <w:rPr>
          <w:spacing w:val="2"/>
          <w:sz w:val="28"/>
        </w:rPr>
        <w:t xml:space="preserve"> </w:t>
      </w:r>
      <w:r>
        <w:rPr>
          <w:sz w:val="28"/>
        </w:rPr>
        <w:t>программа.</w:t>
      </w:r>
    </w:p>
    <w:p w:rsidR="00234757" w:rsidRDefault="00610A54">
      <w:pPr>
        <w:pStyle w:val="a4"/>
        <w:numPr>
          <w:ilvl w:val="4"/>
          <w:numId w:val="13"/>
        </w:numPr>
        <w:tabs>
          <w:tab w:val="left" w:pos="1541"/>
        </w:tabs>
        <w:spacing w:before="100"/>
        <w:ind w:left="1540" w:hanging="361"/>
        <w:rPr>
          <w:sz w:val="28"/>
        </w:rPr>
      </w:pPr>
      <w:r>
        <w:rPr>
          <w:sz w:val="28"/>
        </w:rPr>
        <w:t>Выбор оборудования для</w:t>
      </w:r>
      <w:r>
        <w:rPr>
          <w:spacing w:val="4"/>
          <w:sz w:val="28"/>
        </w:rPr>
        <w:t xml:space="preserve"> </w:t>
      </w:r>
      <w:r>
        <w:rPr>
          <w:sz w:val="28"/>
        </w:rPr>
        <w:t>озвучивания.</w:t>
      </w:r>
    </w:p>
    <w:p w:rsidR="00234757" w:rsidRDefault="00610A54">
      <w:pPr>
        <w:pStyle w:val="a4"/>
        <w:numPr>
          <w:ilvl w:val="4"/>
          <w:numId w:val="13"/>
        </w:numPr>
        <w:tabs>
          <w:tab w:val="left" w:pos="1541"/>
        </w:tabs>
        <w:spacing w:before="96"/>
        <w:ind w:left="1540" w:hanging="361"/>
        <w:rPr>
          <w:sz w:val="28"/>
        </w:rPr>
      </w:pPr>
      <w:r>
        <w:rPr>
          <w:sz w:val="28"/>
        </w:rPr>
        <w:t>Системы звукоусиления.</w:t>
      </w:r>
    </w:p>
    <w:p w:rsidR="00234757" w:rsidRDefault="00610A54">
      <w:pPr>
        <w:pStyle w:val="a4"/>
        <w:numPr>
          <w:ilvl w:val="4"/>
          <w:numId w:val="13"/>
        </w:numPr>
        <w:tabs>
          <w:tab w:val="left" w:pos="1541"/>
        </w:tabs>
        <w:spacing w:before="101"/>
        <w:ind w:left="1540" w:hanging="361"/>
        <w:rPr>
          <w:sz w:val="28"/>
        </w:rPr>
      </w:pPr>
      <w:r>
        <w:rPr>
          <w:sz w:val="28"/>
        </w:rPr>
        <w:t>Моделирование акустического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пространства.</w:t>
      </w:r>
    </w:p>
    <w:p w:rsidR="00234757" w:rsidRDefault="00610A54">
      <w:pPr>
        <w:pStyle w:val="a4"/>
        <w:numPr>
          <w:ilvl w:val="4"/>
          <w:numId w:val="13"/>
        </w:numPr>
        <w:tabs>
          <w:tab w:val="left" w:pos="1541"/>
        </w:tabs>
        <w:spacing w:before="100"/>
        <w:ind w:left="1540" w:hanging="361"/>
        <w:rPr>
          <w:sz w:val="28"/>
        </w:rPr>
      </w:pPr>
      <w:r>
        <w:rPr>
          <w:sz w:val="28"/>
        </w:rPr>
        <w:t>Методы озвучивания социально-культурных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программ.</w:t>
      </w:r>
    </w:p>
    <w:p w:rsidR="00234757" w:rsidRDefault="00234757">
      <w:pPr>
        <w:pStyle w:val="a3"/>
        <w:spacing w:before="5"/>
        <w:rPr>
          <w:sz w:val="40"/>
        </w:rPr>
      </w:pPr>
    </w:p>
    <w:p w:rsidR="00234757" w:rsidRDefault="00234757">
      <w:pPr>
        <w:pStyle w:val="a3"/>
        <w:spacing w:before="10"/>
        <w:rPr>
          <w:rFonts w:ascii="Calibri Light" w:hAnsi="Calibri Light"/>
          <w:sz w:val="20"/>
        </w:rPr>
      </w:pPr>
      <w:bookmarkStart w:id="1" w:name="4.2.Промежуточная_аттестация"/>
      <w:bookmarkStart w:id="2" w:name="_bookmark5"/>
      <w:bookmarkEnd w:id="1"/>
      <w:bookmarkEnd w:id="2"/>
    </w:p>
    <w:p w:rsidR="00234757" w:rsidRDefault="00610A54">
      <w:pPr>
        <w:pStyle w:val="11"/>
      </w:pPr>
      <w:bookmarkStart w:id="3" w:name="_bookmark6"/>
      <w:bookmarkEnd w:id="3"/>
      <w:r>
        <w:t>Перечень вопросов для зачета и экзамена. (ОПК-2, ОПК-4, ПК-1, ПК-4, ПК-7)</w:t>
      </w:r>
    </w:p>
    <w:p w:rsidR="00234757" w:rsidRDefault="00234757">
      <w:pPr>
        <w:pStyle w:val="a3"/>
        <w:spacing w:before="10"/>
        <w:rPr>
          <w:b/>
          <w:sz w:val="27"/>
        </w:rPr>
      </w:pPr>
    </w:p>
    <w:p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spacing w:before="1"/>
        <w:ind w:left="1103" w:right="1319" w:hanging="284"/>
        <w:rPr>
          <w:sz w:val="28"/>
        </w:rPr>
      </w:pPr>
      <w:r>
        <w:rPr>
          <w:sz w:val="28"/>
        </w:rPr>
        <w:t>Классификация систем озвучивания массовых праздников социально- 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ind w:left="1103" w:right="2505" w:hanging="284"/>
        <w:rPr>
          <w:sz w:val="28"/>
        </w:rPr>
      </w:pPr>
      <w:r>
        <w:rPr>
          <w:sz w:val="28"/>
        </w:rPr>
        <w:t>Особенности озвучивания массовых праздников социально- 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spacing w:line="321" w:lineRule="exact"/>
        <w:ind w:left="1103" w:hanging="285"/>
        <w:rPr>
          <w:sz w:val="28"/>
        </w:rPr>
      </w:pPr>
      <w:r>
        <w:rPr>
          <w:sz w:val="28"/>
        </w:rPr>
        <w:t>Основные показатели систем озвучивания.</w:t>
      </w:r>
      <w:r>
        <w:rPr>
          <w:spacing w:val="4"/>
          <w:sz w:val="28"/>
        </w:rPr>
        <w:t xml:space="preserve"> </w:t>
      </w:r>
      <w:r>
        <w:rPr>
          <w:sz w:val="28"/>
        </w:rPr>
        <w:t>Классификация.</w:t>
      </w:r>
    </w:p>
    <w:p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ind w:left="1103" w:right="1251" w:hanging="284"/>
        <w:rPr>
          <w:sz w:val="28"/>
        </w:rPr>
      </w:pPr>
      <w:r>
        <w:rPr>
          <w:sz w:val="28"/>
        </w:rPr>
        <w:t>Методы расчета систем озвучивания массовых праздников социально- культурных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программ.</w:t>
      </w:r>
    </w:p>
    <w:p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ind w:left="1103" w:hanging="285"/>
        <w:rPr>
          <w:sz w:val="28"/>
        </w:rPr>
      </w:pPr>
      <w:r>
        <w:rPr>
          <w:sz w:val="28"/>
        </w:rPr>
        <w:t>Примеры реализации систем озвучивания массовых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праздников.</w:t>
      </w:r>
    </w:p>
    <w:p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spacing w:before="14" w:line="230" w:lineRule="auto"/>
        <w:ind w:left="1103" w:right="766" w:hanging="284"/>
        <w:rPr>
          <w:b/>
          <w:sz w:val="28"/>
        </w:rPr>
      </w:pPr>
      <w:r>
        <w:rPr>
          <w:b/>
          <w:sz w:val="24"/>
        </w:rPr>
        <w:t>О</w:t>
      </w:r>
      <w:r>
        <w:rPr>
          <w:b/>
          <w:sz w:val="19"/>
        </w:rPr>
        <w:t xml:space="preserve">СНОВНЫЕ ПРИНЦИПЫ </w:t>
      </w:r>
      <w:r>
        <w:rPr>
          <w:b/>
          <w:spacing w:val="-3"/>
          <w:sz w:val="19"/>
        </w:rPr>
        <w:t xml:space="preserve">ПОСТРОЕНИЯ СИСТЕМ </w:t>
      </w:r>
      <w:r>
        <w:rPr>
          <w:b/>
          <w:sz w:val="19"/>
        </w:rPr>
        <w:t>ОЗВУЧИВАНИЯ МАССОВЫХ ПРАЗДНИКОВ СОЦИАЛЬНО</w:t>
      </w:r>
      <w:r>
        <w:rPr>
          <w:b/>
          <w:sz w:val="24"/>
        </w:rPr>
        <w:t>-</w:t>
      </w:r>
      <w:r>
        <w:rPr>
          <w:b/>
          <w:sz w:val="19"/>
        </w:rPr>
        <w:t>КУЛЬТУРНЫХ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ПРОГРАММ</w:t>
      </w:r>
      <w:r>
        <w:rPr>
          <w:b/>
          <w:sz w:val="24"/>
        </w:rPr>
        <w:t>.</w:t>
      </w:r>
    </w:p>
    <w:p w:rsidR="00234757" w:rsidRDefault="00234757">
      <w:pPr>
        <w:sectPr w:rsidR="00234757" w:rsidSect="00647CA1">
          <w:headerReference w:type="default" r:id="rId7"/>
          <w:footerReference w:type="default" r:id="rId8"/>
          <w:endnotePr>
            <w:numFmt w:val="decimal"/>
          </w:endnotePr>
          <w:pgSz w:w="11910" w:h="16840"/>
          <w:pgMar w:top="2700" w:right="200" w:bottom="993" w:left="880" w:header="710" w:footer="976" w:gutter="0"/>
          <w:cols w:space="720"/>
        </w:sectPr>
      </w:pPr>
    </w:p>
    <w:p w:rsidR="00234757" w:rsidRDefault="00234757">
      <w:pPr>
        <w:pStyle w:val="a3"/>
        <w:rPr>
          <w:b/>
          <w:sz w:val="16"/>
        </w:rPr>
      </w:pPr>
      <w:bookmarkStart w:id="4" w:name="_GoBack"/>
      <w:bookmarkEnd w:id="4"/>
    </w:p>
    <w:p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spacing w:before="87"/>
        <w:ind w:left="1103" w:right="2108" w:hanging="284"/>
        <w:rPr>
          <w:sz w:val="28"/>
        </w:rPr>
      </w:pPr>
      <w:r>
        <w:rPr>
          <w:sz w:val="28"/>
        </w:rPr>
        <w:t>Системы озвучивания в залах для речи, музыки,</w:t>
      </w:r>
      <w:r>
        <w:rPr>
          <w:spacing w:val="-35"/>
          <w:sz w:val="28"/>
        </w:rPr>
        <w:t xml:space="preserve"> </w:t>
      </w:r>
      <w:r w:rsidR="00BD466F">
        <w:rPr>
          <w:sz w:val="28"/>
        </w:rPr>
        <w:t>многоцелевого назначения.</w:t>
      </w:r>
    </w:p>
    <w:p w:rsidR="00234757" w:rsidRDefault="00610A54">
      <w:pPr>
        <w:pStyle w:val="a4"/>
        <w:numPr>
          <w:ilvl w:val="0"/>
          <w:numId w:val="6"/>
        </w:numPr>
        <w:tabs>
          <w:tab w:val="left" w:pos="1104"/>
        </w:tabs>
        <w:spacing w:line="321" w:lineRule="exact"/>
        <w:ind w:left="1103" w:hanging="285"/>
        <w:rPr>
          <w:sz w:val="28"/>
        </w:rPr>
      </w:pPr>
      <w:r>
        <w:rPr>
          <w:sz w:val="28"/>
        </w:rPr>
        <w:t>Способы проектирования и методы</w:t>
      </w:r>
      <w:r>
        <w:rPr>
          <w:spacing w:val="2"/>
          <w:sz w:val="28"/>
        </w:rPr>
        <w:t xml:space="preserve"> </w:t>
      </w:r>
      <w:r>
        <w:rPr>
          <w:sz w:val="28"/>
        </w:rPr>
        <w:t>оценки.</w:t>
      </w:r>
    </w:p>
    <w:p w:rsidR="00234757" w:rsidRDefault="00610A54">
      <w:pPr>
        <w:pStyle w:val="a4"/>
        <w:numPr>
          <w:ilvl w:val="0"/>
          <w:numId w:val="6"/>
        </w:numPr>
        <w:tabs>
          <w:tab w:val="left" w:pos="1104"/>
          <w:tab w:val="left" w:pos="2697"/>
        </w:tabs>
        <w:ind w:left="1103" w:right="1979" w:hanging="284"/>
        <w:rPr>
          <w:sz w:val="28"/>
        </w:rPr>
      </w:pPr>
      <w:r>
        <w:rPr>
          <w:sz w:val="28"/>
        </w:rPr>
        <w:t>Системы звукоусиления. Акустическая обратная связь.</w:t>
      </w:r>
      <w:r>
        <w:rPr>
          <w:spacing w:val="-34"/>
          <w:sz w:val="28"/>
        </w:rPr>
        <w:t xml:space="preserve"> </w:t>
      </w:r>
      <w:r>
        <w:rPr>
          <w:sz w:val="28"/>
        </w:rPr>
        <w:t>Способы подавления</w:t>
      </w:r>
      <w:r>
        <w:rPr>
          <w:sz w:val="28"/>
        </w:rPr>
        <w:tab/>
        <w:t>акустической обратной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связи.</w:t>
      </w:r>
    </w:p>
    <w:p w:rsidR="00234757" w:rsidRDefault="00610A54">
      <w:pPr>
        <w:pStyle w:val="a4"/>
        <w:numPr>
          <w:ilvl w:val="0"/>
          <w:numId w:val="6"/>
        </w:numPr>
        <w:tabs>
          <w:tab w:val="left" w:pos="1525"/>
        </w:tabs>
        <w:spacing w:before="4"/>
        <w:ind w:left="1103" w:right="1465" w:hanging="284"/>
        <w:rPr>
          <w:sz w:val="28"/>
        </w:rPr>
      </w:pPr>
      <w:r>
        <w:rPr>
          <w:sz w:val="28"/>
        </w:rPr>
        <w:t>Методы измерений. Оценки разборчивости речи. Методы</w:t>
      </w:r>
      <w:r>
        <w:rPr>
          <w:spacing w:val="-38"/>
          <w:sz w:val="28"/>
        </w:rPr>
        <w:t xml:space="preserve"> </w:t>
      </w:r>
      <w:r>
        <w:rPr>
          <w:sz w:val="28"/>
        </w:rPr>
        <w:t>оценки 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звучания.</w:t>
      </w:r>
    </w:p>
    <w:p w:rsidR="00234757" w:rsidRDefault="00610A54">
      <w:pPr>
        <w:pStyle w:val="a4"/>
        <w:numPr>
          <w:ilvl w:val="0"/>
          <w:numId w:val="6"/>
        </w:numPr>
        <w:tabs>
          <w:tab w:val="left" w:pos="1525"/>
        </w:tabs>
        <w:ind w:left="1103" w:right="1261" w:hanging="284"/>
        <w:rPr>
          <w:sz w:val="28"/>
        </w:rPr>
      </w:pPr>
      <w:r>
        <w:rPr>
          <w:sz w:val="28"/>
        </w:rPr>
        <w:t xml:space="preserve">Конференц-системы. Системы перевода речей (проводные, </w:t>
      </w:r>
      <w:proofErr w:type="gramStart"/>
      <w:r>
        <w:rPr>
          <w:sz w:val="28"/>
        </w:rPr>
        <w:t>радио- системы</w:t>
      </w:r>
      <w:proofErr w:type="gramEnd"/>
      <w:r>
        <w:rPr>
          <w:sz w:val="28"/>
        </w:rPr>
        <w:t>, системы с инфракрасным</w:t>
      </w:r>
      <w:r>
        <w:rPr>
          <w:spacing w:val="4"/>
          <w:sz w:val="28"/>
        </w:rPr>
        <w:t xml:space="preserve"> </w:t>
      </w:r>
      <w:r>
        <w:rPr>
          <w:sz w:val="28"/>
        </w:rPr>
        <w:t>управлением).</w:t>
      </w:r>
    </w:p>
    <w:p w:rsidR="00234757" w:rsidRDefault="00610A54">
      <w:pPr>
        <w:pStyle w:val="a4"/>
        <w:numPr>
          <w:ilvl w:val="0"/>
          <w:numId w:val="6"/>
        </w:numPr>
        <w:tabs>
          <w:tab w:val="left" w:pos="1525"/>
        </w:tabs>
        <w:spacing w:before="4" w:line="315" w:lineRule="exact"/>
        <w:ind w:left="1525" w:hanging="707"/>
        <w:rPr>
          <w:b/>
          <w:sz w:val="28"/>
        </w:rPr>
      </w:pPr>
      <w:r>
        <w:rPr>
          <w:b/>
          <w:sz w:val="24"/>
        </w:rPr>
        <w:t>П</w:t>
      </w:r>
      <w:r>
        <w:rPr>
          <w:b/>
          <w:sz w:val="19"/>
        </w:rPr>
        <w:t>АРАМЕТРЫ</w:t>
      </w:r>
      <w:r>
        <w:rPr>
          <w:b/>
          <w:sz w:val="24"/>
        </w:rPr>
        <w:t xml:space="preserve">. </w:t>
      </w:r>
      <w:r>
        <w:rPr>
          <w:b/>
          <w:spacing w:val="-3"/>
          <w:sz w:val="24"/>
        </w:rPr>
        <w:t>Н</w:t>
      </w:r>
      <w:r>
        <w:rPr>
          <w:b/>
          <w:spacing w:val="-3"/>
          <w:sz w:val="19"/>
        </w:rPr>
        <w:t>ОРМЫ</w:t>
      </w:r>
      <w:r>
        <w:rPr>
          <w:b/>
          <w:spacing w:val="-3"/>
          <w:sz w:val="24"/>
        </w:rPr>
        <w:t>. К</w:t>
      </w:r>
      <w:r>
        <w:rPr>
          <w:b/>
          <w:spacing w:val="-3"/>
          <w:sz w:val="19"/>
        </w:rPr>
        <w:t>ЛАССИФИКАЦИЯ</w:t>
      </w:r>
      <w:r>
        <w:rPr>
          <w:b/>
          <w:spacing w:val="-3"/>
          <w:sz w:val="24"/>
        </w:rPr>
        <w:t xml:space="preserve">. </w:t>
      </w:r>
      <w:r>
        <w:rPr>
          <w:b/>
          <w:sz w:val="24"/>
        </w:rPr>
        <w:t>О</w:t>
      </w:r>
      <w:r>
        <w:rPr>
          <w:b/>
          <w:sz w:val="19"/>
        </w:rPr>
        <w:t>СНОВЫ</w:t>
      </w:r>
      <w:r>
        <w:rPr>
          <w:b/>
          <w:spacing w:val="-21"/>
          <w:sz w:val="19"/>
        </w:rPr>
        <w:t xml:space="preserve"> </w:t>
      </w:r>
      <w:r>
        <w:rPr>
          <w:b/>
          <w:spacing w:val="-3"/>
          <w:sz w:val="19"/>
        </w:rPr>
        <w:t>УСТРОЙСТВА</w:t>
      </w:r>
      <w:r>
        <w:rPr>
          <w:b/>
          <w:spacing w:val="-3"/>
          <w:sz w:val="24"/>
        </w:rPr>
        <w:t>.</w:t>
      </w:r>
    </w:p>
    <w:p w:rsidR="00234757" w:rsidRDefault="00610A54">
      <w:pPr>
        <w:pStyle w:val="a4"/>
        <w:numPr>
          <w:ilvl w:val="0"/>
          <w:numId w:val="6"/>
        </w:numPr>
        <w:tabs>
          <w:tab w:val="left" w:pos="1525"/>
          <w:tab w:val="left" w:pos="2633"/>
        </w:tabs>
        <w:ind w:left="1103" w:right="939" w:hanging="284"/>
        <w:rPr>
          <w:sz w:val="28"/>
        </w:rPr>
      </w:pPr>
      <w:r>
        <w:rPr>
          <w:sz w:val="28"/>
        </w:rPr>
        <w:t>Основные виды электроакустической аппаратуры (звуковые</w:t>
      </w:r>
      <w:r>
        <w:rPr>
          <w:spacing w:val="-41"/>
          <w:sz w:val="28"/>
        </w:rPr>
        <w:t xml:space="preserve"> </w:t>
      </w:r>
      <w:r>
        <w:rPr>
          <w:sz w:val="28"/>
        </w:rPr>
        <w:t xml:space="preserve">колонки, настенные, потолочные и портальные акустические системы, рупорные громкоговорители, микрофоны, мониторы, </w:t>
      </w:r>
      <w:proofErr w:type="spellStart"/>
      <w:r>
        <w:rPr>
          <w:sz w:val="28"/>
        </w:rPr>
        <w:t>кроссоверы</w:t>
      </w:r>
      <w:proofErr w:type="spellEnd"/>
      <w:r>
        <w:rPr>
          <w:sz w:val="28"/>
        </w:rPr>
        <w:t>, эквалайзеры, устройства</w:t>
      </w:r>
      <w:r>
        <w:rPr>
          <w:sz w:val="28"/>
        </w:rPr>
        <w:tab/>
        <w:t>подавления обратной связи и т.</w:t>
      </w:r>
      <w:r>
        <w:rPr>
          <w:spacing w:val="10"/>
          <w:sz w:val="28"/>
        </w:rPr>
        <w:t xml:space="preserve"> </w:t>
      </w:r>
      <w:r>
        <w:rPr>
          <w:sz w:val="28"/>
        </w:rPr>
        <w:t>д.).</w:t>
      </w:r>
    </w:p>
    <w:p w:rsidR="00BD466F" w:rsidRDefault="00BD466F">
      <w:pPr>
        <w:pStyle w:val="a3"/>
        <w:spacing w:before="87"/>
        <w:ind w:left="819" w:right="1365" w:firstLine="720"/>
        <w:rPr>
          <w:sz w:val="24"/>
        </w:rPr>
      </w:pPr>
    </w:p>
    <w:p w:rsidR="00BD466F" w:rsidRDefault="00BD466F" w:rsidP="00BD466F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BD466F" w:rsidRDefault="00BD466F" w:rsidP="00BD466F">
      <w:pPr>
        <w:tabs>
          <w:tab w:val="left" w:pos="2232"/>
        </w:tabs>
        <w:rPr>
          <w:b/>
        </w:rPr>
      </w:pPr>
    </w:p>
    <w:p w:rsidR="00BD466F" w:rsidRDefault="00BD466F" w:rsidP="00BD466F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D466F" w:rsidRPr="00CF1BE9" w:rsidTr="00330004">
        <w:trPr>
          <w:tblHeader/>
        </w:trPr>
        <w:tc>
          <w:tcPr>
            <w:tcW w:w="2126" w:type="dxa"/>
            <w:shd w:val="clear" w:color="auto" w:fill="auto"/>
          </w:tcPr>
          <w:p w:rsidR="00BD466F" w:rsidRPr="00CF1BE9" w:rsidRDefault="00BD466F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BD466F" w:rsidRPr="00CF1BE9" w:rsidRDefault="00BD466F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D466F" w:rsidRPr="00CF1BE9" w:rsidRDefault="00BD466F" w:rsidP="00330004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BD466F" w:rsidRPr="00CF1BE9" w:rsidTr="00330004">
        <w:trPr>
          <w:trHeight w:val="705"/>
        </w:trPr>
        <w:tc>
          <w:tcPr>
            <w:tcW w:w="2126" w:type="dxa"/>
            <w:shd w:val="clear" w:color="auto" w:fill="auto"/>
          </w:tcPr>
          <w:p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отлично»/</w:t>
            </w:r>
            <w:proofErr w:type="gramEnd"/>
          </w:p>
          <w:p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BD466F" w:rsidRPr="00CF1BE9" w:rsidRDefault="00BD466F" w:rsidP="00330004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BD466F" w:rsidRPr="00CF1BE9" w:rsidTr="00330004">
        <w:trPr>
          <w:trHeight w:val="1649"/>
        </w:trPr>
        <w:tc>
          <w:tcPr>
            <w:tcW w:w="2126" w:type="dxa"/>
            <w:shd w:val="clear" w:color="auto" w:fill="auto"/>
          </w:tcPr>
          <w:p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хорошо»/</w:t>
            </w:r>
            <w:proofErr w:type="gramEnd"/>
          </w:p>
          <w:p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D466F" w:rsidRPr="00CF1BE9" w:rsidRDefault="00BD466F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BD466F" w:rsidRPr="00CF1BE9" w:rsidTr="00330004">
        <w:trPr>
          <w:trHeight w:val="765"/>
        </w:trPr>
        <w:tc>
          <w:tcPr>
            <w:tcW w:w="2126" w:type="dxa"/>
            <w:shd w:val="clear" w:color="auto" w:fill="auto"/>
          </w:tcPr>
          <w:p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удовлетворительно»/</w:t>
            </w:r>
            <w:proofErr w:type="gramEnd"/>
          </w:p>
          <w:p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BD466F" w:rsidRPr="00CF1BE9" w:rsidRDefault="00BD466F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D466F" w:rsidRPr="00CF1BE9" w:rsidRDefault="00BD466F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BD466F" w:rsidRPr="00CF1BE9" w:rsidTr="00330004">
        <w:trPr>
          <w:trHeight w:val="415"/>
        </w:trPr>
        <w:tc>
          <w:tcPr>
            <w:tcW w:w="2126" w:type="dxa"/>
            <w:shd w:val="clear" w:color="auto" w:fill="auto"/>
          </w:tcPr>
          <w:p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неудовлетворительно»/</w:t>
            </w:r>
            <w:proofErr w:type="gramEnd"/>
          </w:p>
          <w:p w:rsidR="00BD466F" w:rsidRPr="00CF1BE9" w:rsidRDefault="00BD466F" w:rsidP="00330004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D466F" w:rsidRPr="00CF1BE9" w:rsidRDefault="00BD466F" w:rsidP="00330004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BD466F" w:rsidRDefault="00BD466F" w:rsidP="00BD466F">
      <w:pPr>
        <w:pStyle w:val="a3"/>
        <w:spacing w:before="87"/>
        <w:ind w:right="1365"/>
        <w:rPr>
          <w:sz w:val="24"/>
        </w:rPr>
      </w:pPr>
    </w:p>
    <w:p w:rsidR="00234757" w:rsidRDefault="00610A54">
      <w:pPr>
        <w:pStyle w:val="a3"/>
        <w:spacing w:before="87"/>
        <w:ind w:left="819" w:right="1365" w:firstLine="720"/>
      </w:pPr>
      <w:r>
        <w:rPr>
          <w:sz w:val="24"/>
        </w:rPr>
        <w:t xml:space="preserve">Автор: ст. </w:t>
      </w:r>
      <w:r w:rsidRPr="00BD466F">
        <w:rPr>
          <w:sz w:val="24"/>
        </w:rPr>
        <w:t>преподаватель кафедры звукорежиссуры МГИК</w:t>
      </w:r>
      <w:r w:rsidR="00BD466F" w:rsidRPr="00BD466F">
        <w:rPr>
          <w:sz w:val="24"/>
        </w:rPr>
        <w:t xml:space="preserve"> </w:t>
      </w:r>
      <w:r w:rsidRPr="00BD466F">
        <w:rPr>
          <w:sz w:val="24"/>
        </w:rPr>
        <w:t>Меринов Н.И.</w:t>
      </w:r>
    </w:p>
    <w:sectPr w:rsidR="00234757" w:rsidSect="00647CA1">
      <w:headerReference w:type="default" r:id="rId9"/>
      <w:footerReference w:type="default" r:id="rId10"/>
      <w:endnotePr>
        <w:numFmt w:val="decimal"/>
      </w:endnotePr>
      <w:pgSz w:w="11910" w:h="16840"/>
      <w:pgMar w:top="0" w:right="200" w:bottom="1240" w:left="880" w:header="71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38B" w:rsidRDefault="000D538B">
      <w:r>
        <w:separator/>
      </w:r>
    </w:p>
  </w:endnote>
  <w:endnote w:type="continuationSeparator" w:id="0">
    <w:p w:rsidR="000D538B" w:rsidRDefault="000D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A54" w:rsidRPr="00610A54" w:rsidRDefault="00610A54" w:rsidP="00610A5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A54" w:rsidRPr="00610A54" w:rsidRDefault="00610A54" w:rsidP="00610A5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38B" w:rsidRDefault="000D538B">
      <w:r>
        <w:separator/>
      </w:r>
    </w:p>
  </w:footnote>
  <w:footnote w:type="continuationSeparator" w:id="0">
    <w:p w:rsidR="000D538B" w:rsidRDefault="000D5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A54" w:rsidRPr="00610A54" w:rsidRDefault="00610A54" w:rsidP="00610A5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A54" w:rsidRPr="00610A54" w:rsidRDefault="00610A54" w:rsidP="00610A5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D051E"/>
    <w:multiLevelType w:val="hybridMultilevel"/>
    <w:tmpl w:val="EB3C1850"/>
    <w:name w:val="Нумерованный список 10"/>
    <w:lvl w:ilvl="0" w:tplc="1E703274">
      <w:start w:val="4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spacing w:val="-5"/>
        <w:w w:val="100"/>
        <w:sz w:val="24"/>
        <w:szCs w:val="24"/>
        <w:lang w:val="ru-RU"/>
      </w:rPr>
    </w:lvl>
    <w:lvl w:ilvl="1" w:tplc="F4C0118E">
      <w:numFmt w:val="bullet"/>
      <w:lvlText w:val="•"/>
      <w:lvlJc w:val="left"/>
      <w:pPr>
        <w:ind w:left="253" w:firstLine="0"/>
      </w:pPr>
      <w:rPr>
        <w:lang w:val="ru-RU"/>
      </w:rPr>
    </w:lvl>
    <w:lvl w:ilvl="2" w:tplc="E3DCF6C8">
      <w:numFmt w:val="bullet"/>
      <w:lvlText w:val="•"/>
      <w:lvlJc w:val="left"/>
      <w:pPr>
        <w:ind w:left="448" w:firstLine="0"/>
      </w:pPr>
      <w:rPr>
        <w:lang w:val="ru-RU"/>
      </w:rPr>
    </w:lvl>
    <w:lvl w:ilvl="3" w:tplc="21947BB0">
      <w:numFmt w:val="bullet"/>
      <w:lvlText w:val="•"/>
      <w:lvlJc w:val="left"/>
      <w:pPr>
        <w:ind w:left="643" w:firstLine="0"/>
      </w:pPr>
      <w:rPr>
        <w:lang w:val="ru-RU"/>
      </w:rPr>
    </w:lvl>
    <w:lvl w:ilvl="4" w:tplc="93AA8A18">
      <w:numFmt w:val="bullet"/>
      <w:lvlText w:val="•"/>
      <w:lvlJc w:val="left"/>
      <w:pPr>
        <w:ind w:left="837" w:firstLine="0"/>
      </w:pPr>
      <w:rPr>
        <w:lang w:val="ru-RU"/>
      </w:rPr>
    </w:lvl>
    <w:lvl w:ilvl="5" w:tplc="4F1426A0">
      <w:numFmt w:val="bullet"/>
      <w:lvlText w:val="•"/>
      <w:lvlJc w:val="left"/>
      <w:pPr>
        <w:ind w:left="1032" w:firstLine="0"/>
      </w:pPr>
      <w:rPr>
        <w:lang w:val="ru-RU"/>
      </w:rPr>
    </w:lvl>
    <w:lvl w:ilvl="6" w:tplc="210AF5B4">
      <w:numFmt w:val="bullet"/>
      <w:lvlText w:val="•"/>
      <w:lvlJc w:val="left"/>
      <w:pPr>
        <w:ind w:left="1227" w:firstLine="0"/>
      </w:pPr>
      <w:rPr>
        <w:lang w:val="ru-RU"/>
      </w:rPr>
    </w:lvl>
    <w:lvl w:ilvl="7" w:tplc="8C42218C">
      <w:numFmt w:val="bullet"/>
      <w:lvlText w:val="•"/>
      <w:lvlJc w:val="left"/>
      <w:pPr>
        <w:ind w:left="1421" w:firstLine="0"/>
      </w:pPr>
      <w:rPr>
        <w:lang w:val="ru-RU"/>
      </w:rPr>
    </w:lvl>
    <w:lvl w:ilvl="8" w:tplc="784C5846">
      <w:numFmt w:val="bullet"/>
      <w:lvlText w:val="•"/>
      <w:lvlJc w:val="left"/>
      <w:pPr>
        <w:ind w:left="1616" w:firstLine="0"/>
      </w:pPr>
      <w:rPr>
        <w:lang w:val="ru-RU"/>
      </w:rPr>
    </w:lvl>
  </w:abstractNum>
  <w:abstractNum w:abstractNumId="1">
    <w:nsid w:val="0D594D40"/>
    <w:multiLevelType w:val="hybridMultilevel"/>
    <w:tmpl w:val="8640A610"/>
    <w:name w:val="Нумерованный список 14"/>
    <w:lvl w:ilvl="0" w:tplc="1E34073A">
      <w:numFmt w:val="bullet"/>
      <w:lvlText w:val="–"/>
      <w:lvlJc w:val="left"/>
      <w:pPr>
        <w:ind w:left="-67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92DA4520">
      <w:numFmt w:val="bullet"/>
      <w:lvlText w:val="•"/>
      <w:lvlJc w:val="left"/>
      <w:pPr>
        <w:ind w:left="453" w:firstLine="0"/>
      </w:pPr>
      <w:rPr>
        <w:lang w:val="ru-RU"/>
      </w:rPr>
    </w:lvl>
    <w:lvl w:ilvl="2" w:tplc="69508BA0">
      <w:numFmt w:val="bullet"/>
      <w:lvlText w:val="•"/>
      <w:lvlJc w:val="left"/>
      <w:pPr>
        <w:ind w:left="964" w:firstLine="0"/>
      </w:pPr>
      <w:rPr>
        <w:lang w:val="ru-RU"/>
      </w:rPr>
    </w:lvl>
    <w:lvl w:ilvl="3" w:tplc="18A49D52">
      <w:numFmt w:val="bullet"/>
      <w:lvlText w:val="•"/>
      <w:lvlJc w:val="left"/>
      <w:pPr>
        <w:ind w:left="1475" w:firstLine="0"/>
      </w:pPr>
      <w:rPr>
        <w:lang w:val="ru-RU"/>
      </w:rPr>
    </w:lvl>
    <w:lvl w:ilvl="4" w:tplc="D676066C">
      <w:numFmt w:val="bullet"/>
      <w:lvlText w:val="•"/>
      <w:lvlJc w:val="left"/>
      <w:pPr>
        <w:ind w:left="1987" w:firstLine="0"/>
      </w:pPr>
      <w:rPr>
        <w:lang w:val="ru-RU"/>
      </w:rPr>
    </w:lvl>
    <w:lvl w:ilvl="5" w:tplc="C0D42800">
      <w:numFmt w:val="bullet"/>
      <w:lvlText w:val="•"/>
      <w:lvlJc w:val="left"/>
      <w:pPr>
        <w:ind w:left="2498" w:firstLine="0"/>
      </w:pPr>
      <w:rPr>
        <w:lang w:val="ru-RU"/>
      </w:rPr>
    </w:lvl>
    <w:lvl w:ilvl="6" w:tplc="066CCD2E">
      <w:numFmt w:val="bullet"/>
      <w:lvlText w:val="•"/>
      <w:lvlJc w:val="left"/>
      <w:pPr>
        <w:ind w:left="3009" w:firstLine="0"/>
      </w:pPr>
      <w:rPr>
        <w:lang w:val="ru-RU"/>
      </w:rPr>
    </w:lvl>
    <w:lvl w:ilvl="7" w:tplc="FF0C2670">
      <w:numFmt w:val="bullet"/>
      <w:lvlText w:val="•"/>
      <w:lvlJc w:val="left"/>
      <w:pPr>
        <w:ind w:left="3521" w:firstLine="0"/>
      </w:pPr>
      <w:rPr>
        <w:lang w:val="ru-RU"/>
      </w:rPr>
    </w:lvl>
    <w:lvl w:ilvl="8" w:tplc="D96A3A26">
      <w:numFmt w:val="bullet"/>
      <w:lvlText w:val="•"/>
      <w:lvlJc w:val="left"/>
      <w:pPr>
        <w:ind w:left="4032" w:firstLine="0"/>
      </w:pPr>
      <w:rPr>
        <w:lang w:val="ru-RU"/>
      </w:rPr>
    </w:lvl>
  </w:abstractNum>
  <w:abstractNum w:abstractNumId="2">
    <w:nsid w:val="0DB57B37"/>
    <w:multiLevelType w:val="hybridMultilevel"/>
    <w:tmpl w:val="718A1DE0"/>
    <w:name w:val="Нумерованный список 5"/>
    <w:lvl w:ilvl="0" w:tplc="92DC7408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E1D40B54">
      <w:numFmt w:val="bullet"/>
      <w:lvlText w:val="•"/>
      <w:lvlJc w:val="left"/>
      <w:pPr>
        <w:ind w:left="632" w:firstLine="0"/>
      </w:pPr>
      <w:rPr>
        <w:lang w:val="ru-RU"/>
      </w:rPr>
    </w:lvl>
    <w:lvl w:ilvl="2" w:tplc="172A1C9C">
      <w:numFmt w:val="bullet"/>
      <w:lvlText w:val="•"/>
      <w:lvlJc w:val="left"/>
      <w:pPr>
        <w:ind w:left="785" w:firstLine="0"/>
      </w:pPr>
      <w:rPr>
        <w:lang w:val="ru-RU"/>
      </w:rPr>
    </w:lvl>
    <w:lvl w:ilvl="3" w:tplc="FF96B61E">
      <w:numFmt w:val="bullet"/>
      <w:lvlText w:val="•"/>
      <w:lvlJc w:val="left"/>
      <w:pPr>
        <w:ind w:left="938" w:firstLine="0"/>
      </w:pPr>
      <w:rPr>
        <w:lang w:val="ru-RU"/>
      </w:rPr>
    </w:lvl>
    <w:lvl w:ilvl="4" w:tplc="1FA2F87C">
      <w:numFmt w:val="bullet"/>
      <w:lvlText w:val="•"/>
      <w:lvlJc w:val="left"/>
      <w:pPr>
        <w:ind w:left="1090" w:firstLine="0"/>
      </w:pPr>
      <w:rPr>
        <w:lang w:val="ru-RU"/>
      </w:rPr>
    </w:lvl>
    <w:lvl w:ilvl="5" w:tplc="5A4A38F2">
      <w:numFmt w:val="bullet"/>
      <w:lvlText w:val="•"/>
      <w:lvlJc w:val="left"/>
      <w:pPr>
        <w:ind w:left="1243" w:firstLine="0"/>
      </w:pPr>
      <w:rPr>
        <w:lang w:val="ru-RU"/>
      </w:rPr>
    </w:lvl>
    <w:lvl w:ilvl="6" w:tplc="28C2E3EC">
      <w:numFmt w:val="bullet"/>
      <w:lvlText w:val="•"/>
      <w:lvlJc w:val="left"/>
      <w:pPr>
        <w:ind w:left="1396" w:firstLine="0"/>
      </w:pPr>
      <w:rPr>
        <w:lang w:val="ru-RU"/>
      </w:rPr>
    </w:lvl>
    <w:lvl w:ilvl="7" w:tplc="96F6FC92">
      <w:numFmt w:val="bullet"/>
      <w:lvlText w:val="•"/>
      <w:lvlJc w:val="left"/>
      <w:pPr>
        <w:ind w:left="1548" w:firstLine="0"/>
      </w:pPr>
      <w:rPr>
        <w:lang w:val="ru-RU"/>
      </w:rPr>
    </w:lvl>
    <w:lvl w:ilvl="8" w:tplc="3324582A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3">
    <w:nsid w:val="14AA0202"/>
    <w:multiLevelType w:val="hybridMultilevel"/>
    <w:tmpl w:val="5776D3C4"/>
    <w:name w:val="Нумерованный список 2"/>
    <w:lvl w:ilvl="0" w:tplc="B0A8913C">
      <w:numFmt w:val="bullet"/>
      <w:lvlText w:val="–"/>
      <w:lvlJc w:val="left"/>
      <w:pPr>
        <w:ind w:left="111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2B20D126">
      <w:numFmt w:val="bullet"/>
      <w:lvlText w:val="•"/>
      <w:lvlJc w:val="left"/>
      <w:pPr>
        <w:ind w:left="607" w:firstLine="0"/>
      </w:pPr>
      <w:rPr>
        <w:lang w:val="ru-RU"/>
      </w:rPr>
    </w:lvl>
    <w:lvl w:ilvl="2" w:tplc="4F0A90BC">
      <w:numFmt w:val="bullet"/>
      <w:lvlText w:val="•"/>
      <w:lvlJc w:val="left"/>
      <w:pPr>
        <w:ind w:left="1102" w:firstLine="0"/>
      </w:pPr>
      <w:rPr>
        <w:lang w:val="ru-RU"/>
      </w:rPr>
    </w:lvl>
    <w:lvl w:ilvl="3" w:tplc="EA428658">
      <w:numFmt w:val="bullet"/>
      <w:lvlText w:val="•"/>
      <w:lvlJc w:val="left"/>
      <w:pPr>
        <w:ind w:left="1597" w:firstLine="0"/>
      </w:pPr>
      <w:rPr>
        <w:lang w:val="ru-RU"/>
      </w:rPr>
    </w:lvl>
    <w:lvl w:ilvl="4" w:tplc="428C4DCA">
      <w:numFmt w:val="bullet"/>
      <w:lvlText w:val="•"/>
      <w:lvlJc w:val="left"/>
      <w:pPr>
        <w:ind w:left="2093" w:firstLine="0"/>
      </w:pPr>
      <w:rPr>
        <w:lang w:val="ru-RU"/>
      </w:rPr>
    </w:lvl>
    <w:lvl w:ilvl="5" w:tplc="B83C6A00">
      <w:numFmt w:val="bullet"/>
      <w:lvlText w:val="•"/>
      <w:lvlJc w:val="left"/>
      <w:pPr>
        <w:ind w:left="2588" w:firstLine="0"/>
      </w:pPr>
      <w:rPr>
        <w:lang w:val="ru-RU"/>
      </w:rPr>
    </w:lvl>
    <w:lvl w:ilvl="6" w:tplc="D7E647EC">
      <w:numFmt w:val="bullet"/>
      <w:lvlText w:val="•"/>
      <w:lvlJc w:val="left"/>
      <w:pPr>
        <w:ind w:left="3083" w:firstLine="0"/>
      </w:pPr>
      <w:rPr>
        <w:lang w:val="ru-RU"/>
      </w:rPr>
    </w:lvl>
    <w:lvl w:ilvl="7" w:tplc="8146039A">
      <w:numFmt w:val="bullet"/>
      <w:lvlText w:val="•"/>
      <w:lvlJc w:val="left"/>
      <w:pPr>
        <w:ind w:left="3579" w:firstLine="0"/>
      </w:pPr>
      <w:rPr>
        <w:lang w:val="ru-RU"/>
      </w:rPr>
    </w:lvl>
    <w:lvl w:ilvl="8" w:tplc="A13E7908">
      <w:numFmt w:val="bullet"/>
      <w:lvlText w:val="•"/>
      <w:lvlJc w:val="left"/>
      <w:pPr>
        <w:ind w:left="4074" w:firstLine="0"/>
      </w:pPr>
      <w:rPr>
        <w:lang w:val="ru-RU"/>
      </w:rPr>
    </w:lvl>
  </w:abstractNum>
  <w:abstractNum w:abstractNumId="4">
    <w:nsid w:val="15F17B7C"/>
    <w:multiLevelType w:val="hybridMultilevel"/>
    <w:tmpl w:val="0D34C794"/>
    <w:name w:val="Нумерованный список 13"/>
    <w:lvl w:ilvl="0" w:tplc="00B6A3CA">
      <w:start w:val="1"/>
      <w:numFmt w:val="decimal"/>
      <w:lvlText w:val="%1."/>
      <w:lvlJc w:val="left"/>
      <w:pPr>
        <w:ind w:left="1299" w:firstLine="0"/>
      </w:pPr>
      <w:rPr>
        <w:rFonts w:ascii="Times New Roman" w:eastAsia="Times New Roman" w:hAnsi="Times New Roman" w:cs="Times New Roman"/>
        <w:spacing w:val="-10"/>
        <w:w w:val="100"/>
        <w:sz w:val="24"/>
        <w:szCs w:val="24"/>
        <w:lang w:val="ru-RU"/>
      </w:rPr>
    </w:lvl>
    <w:lvl w:ilvl="1" w:tplc="04A0D228">
      <w:numFmt w:val="none"/>
      <w:lvlText w:val=""/>
      <w:lvlJc w:val="left"/>
      <w:pPr>
        <w:ind w:left="0" w:firstLine="0"/>
      </w:pPr>
    </w:lvl>
    <w:lvl w:ilvl="2" w:tplc="D68C4F84">
      <w:start w:val="1"/>
      <w:numFmt w:val="decimal"/>
      <w:lvlText w:val="%3."/>
      <w:lvlJc w:val="left"/>
      <w:pPr>
        <w:ind w:left="1180" w:firstLine="0"/>
      </w:pPr>
      <w:rPr>
        <w:spacing w:val="0"/>
        <w:w w:val="100"/>
        <w:lang w:val="ru-RU"/>
      </w:rPr>
    </w:lvl>
    <w:lvl w:ilvl="3" w:tplc="1346E39E">
      <w:numFmt w:val="none"/>
      <w:lvlText w:val=""/>
      <w:lvlJc w:val="left"/>
      <w:pPr>
        <w:ind w:left="0" w:firstLine="0"/>
      </w:pPr>
    </w:lvl>
    <w:lvl w:ilvl="4" w:tplc="E12CFFDA">
      <w:start w:val="1"/>
      <w:numFmt w:val="decimal"/>
      <w:lvlText w:val="%5."/>
      <w:lvlJc w:val="left"/>
      <w:pPr>
        <w:ind w:left="1180" w:firstLine="0"/>
      </w:pPr>
      <w:rPr>
        <w:rFonts w:ascii="Times New Roman" w:eastAsia="Times New Roman" w:hAnsi="Times New Roman" w:cs="Times New Roman"/>
        <w:w w:val="99"/>
        <w:sz w:val="28"/>
        <w:szCs w:val="28"/>
        <w:lang w:val="ru-RU"/>
      </w:rPr>
    </w:lvl>
    <w:lvl w:ilvl="5" w:tplc="D33E900C">
      <w:numFmt w:val="bullet"/>
      <w:lvlText w:val="•"/>
      <w:lvlJc w:val="left"/>
      <w:pPr>
        <w:ind w:left="4104" w:firstLine="0"/>
      </w:pPr>
      <w:rPr>
        <w:lang w:val="ru-RU"/>
      </w:rPr>
    </w:lvl>
    <w:lvl w:ilvl="6" w:tplc="923EC60C">
      <w:numFmt w:val="bullet"/>
      <w:lvlText w:val="•"/>
      <w:lvlJc w:val="left"/>
      <w:pPr>
        <w:ind w:left="5376" w:firstLine="0"/>
      </w:pPr>
      <w:rPr>
        <w:lang w:val="ru-RU"/>
      </w:rPr>
    </w:lvl>
    <w:lvl w:ilvl="7" w:tplc="46CA230E">
      <w:numFmt w:val="bullet"/>
      <w:lvlText w:val="•"/>
      <w:lvlJc w:val="left"/>
      <w:pPr>
        <w:ind w:left="6648" w:firstLine="0"/>
      </w:pPr>
      <w:rPr>
        <w:lang w:val="ru-RU"/>
      </w:rPr>
    </w:lvl>
    <w:lvl w:ilvl="8" w:tplc="3B78B812">
      <w:numFmt w:val="bullet"/>
      <w:lvlText w:val="•"/>
      <w:lvlJc w:val="left"/>
      <w:pPr>
        <w:ind w:left="7920" w:firstLine="0"/>
      </w:pPr>
      <w:rPr>
        <w:lang w:val="ru-RU"/>
      </w:rPr>
    </w:lvl>
  </w:abstractNum>
  <w:abstractNum w:abstractNumId="5">
    <w:nsid w:val="213F26E4"/>
    <w:multiLevelType w:val="hybridMultilevel"/>
    <w:tmpl w:val="5546ED46"/>
    <w:name w:val="Нумерованный список 4"/>
    <w:lvl w:ilvl="0" w:tplc="205E0AA4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771035A8">
      <w:numFmt w:val="bullet"/>
      <w:lvlText w:val="•"/>
      <w:lvlJc w:val="left"/>
      <w:pPr>
        <w:ind w:left="632" w:firstLine="0"/>
      </w:pPr>
      <w:rPr>
        <w:lang w:val="ru-RU"/>
      </w:rPr>
    </w:lvl>
    <w:lvl w:ilvl="2" w:tplc="BD8C583A">
      <w:numFmt w:val="bullet"/>
      <w:lvlText w:val="•"/>
      <w:lvlJc w:val="left"/>
      <w:pPr>
        <w:ind w:left="785" w:firstLine="0"/>
      </w:pPr>
      <w:rPr>
        <w:lang w:val="ru-RU"/>
      </w:rPr>
    </w:lvl>
    <w:lvl w:ilvl="3" w:tplc="045A5F94">
      <w:numFmt w:val="bullet"/>
      <w:lvlText w:val="•"/>
      <w:lvlJc w:val="left"/>
      <w:pPr>
        <w:ind w:left="938" w:firstLine="0"/>
      </w:pPr>
      <w:rPr>
        <w:lang w:val="ru-RU"/>
      </w:rPr>
    </w:lvl>
    <w:lvl w:ilvl="4" w:tplc="094C093E">
      <w:numFmt w:val="bullet"/>
      <w:lvlText w:val="•"/>
      <w:lvlJc w:val="left"/>
      <w:pPr>
        <w:ind w:left="1090" w:firstLine="0"/>
      </w:pPr>
      <w:rPr>
        <w:lang w:val="ru-RU"/>
      </w:rPr>
    </w:lvl>
    <w:lvl w:ilvl="5" w:tplc="D1DC9926">
      <w:numFmt w:val="bullet"/>
      <w:lvlText w:val="•"/>
      <w:lvlJc w:val="left"/>
      <w:pPr>
        <w:ind w:left="1243" w:firstLine="0"/>
      </w:pPr>
      <w:rPr>
        <w:lang w:val="ru-RU"/>
      </w:rPr>
    </w:lvl>
    <w:lvl w:ilvl="6" w:tplc="AC3AD2C8">
      <w:numFmt w:val="bullet"/>
      <w:lvlText w:val="•"/>
      <w:lvlJc w:val="left"/>
      <w:pPr>
        <w:ind w:left="1396" w:firstLine="0"/>
      </w:pPr>
      <w:rPr>
        <w:lang w:val="ru-RU"/>
      </w:rPr>
    </w:lvl>
    <w:lvl w:ilvl="7" w:tplc="D8885D50">
      <w:numFmt w:val="bullet"/>
      <w:lvlText w:val="•"/>
      <w:lvlJc w:val="left"/>
      <w:pPr>
        <w:ind w:left="1548" w:firstLine="0"/>
      </w:pPr>
      <w:rPr>
        <w:lang w:val="ru-RU"/>
      </w:rPr>
    </w:lvl>
    <w:lvl w:ilvl="8" w:tplc="53507440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6">
    <w:nsid w:val="4F0773E5"/>
    <w:multiLevelType w:val="hybridMultilevel"/>
    <w:tmpl w:val="E12E6448"/>
    <w:name w:val="Нумерованный список 6"/>
    <w:lvl w:ilvl="0" w:tplc="8018AD44">
      <w:start w:val="1"/>
      <w:numFmt w:val="decimal"/>
      <w:lvlText w:val="%1."/>
      <w:lvlJc w:val="left"/>
      <w:pPr>
        <w:ind w:left="819" w:firstLine="0"/>
      </w:pPr>
      <w:rPr>
        <w:w w:val="99"/>
        <w:lang w:val="ru-RU"/>
      </w:rPr>
    </w:lvl>
    <w:lvl w:ilvl="1" w:tplc="AD64424C">
      <w:numFmt w:val="bullet"/>
      <w:lvlText w:val="•"/>
      <w:lvlJc w:val="left"/>
      <w:pPr>
        <w:ind w:left="1788" w:firstLine="0"/>
      </w:pPr>
      <w:rPr>
        <w:lang w:val="ru-RU"/>
      </w:rPr>
    </w:lvl>
    <w:lvl w:ilvl="2" w:tplc="E780978C">
      <w:numFmt w:val="bullet"/>
      <w:lvlText w:val="•"/>
      <w:lvlJc w:val="left"/>
      <w:pPr>
        <w:ind w:left="2760" w:firstLine="0"/>
      </w:pPr>
      <w:rPr>
        <w:lang w:val="ru-RU"/>
      </w:rPr>
    </w:lvl>
    <w:lvl w:ilvl="3" w:tplc="4140851A">
      <w:numFmt w:val="bullet"/>
      <w:lvlText w:val="•"/>
      <w:lvlJc w:val="left"/>
      <w:pPr>
        <w:ind w:left="3733" w:firstLine="0"/>
      </w:pPr>
      <w:rPr>
        <w:lang w:val="ru-RU"/>
      </w:rPr>
    </w:lvl>
    <w:lvl w:ilvl="4" w:tplc="DF625000">
      <w:numFmt w:val="bullet"/>
      <w:lvlText w:val="•"/>
      <w:lvlJc w:val="left"/>
      <w:pPr>
        <w:ind w:left="4705" w:firstLine="0"/>
      </w:pPr>
      <w:rPr>
        <w:lang w:val="ru-RU"/>
      </w:rPr>
    </w:lvl>
    <w:lvl w:ilvl="5" w:tplc="9D16F818">
      <w:numFmt w:val="bullet"/>
      <w:lvlText w:val="•"/>
      <w:lvlJc w:val="left"/>
      <w:pPr>
        <w:ind w:left="5678" w:firstLine="0"/>
      </w:pPr>
      <w:rPr>
        <w:lang w:val="ru-RU"/>
      </w:rPr>
    </w:lvl>
    <w:lvl w:ilvl="6" w:tplc="7ACC594C">
      <w:numFmt w:val="bullet"/>
      <w:lvlText w:val="•"/>
      <w:lvlJc w:val="left"/>
      <w:pPr>
        <w:ind w:left="6650" w:firstLine="0"/>
      </w:pPr>
      <w:rPr>
        <w:lang w:val="ru-RU"/>
      </w:rPr>
    </w:lvl>
    <w:lvl w:ilvl="7" w:tplc="3132CA86">
      <w:numFmt w:val="bullet"/>
      <w:lvlText w:val="•"/>
      <w:lvlJc w:val="left"/>
      <w:pPr>
        <w:ind w:left="7622" w:firstLine="0"/>
      </w:pPr>
      <w:rPr>
        <w:lang w:val="ru-RU"/>
      </w:rPr>
    </w:lvl>
    <w:lvl w:ilvl="8" w:tplc="2908A6F8">
      <w:numFmt w:val="bullet"/>
      <w:lvlText w:val="•"/>
      <w:lvlJc w:val="left"/>
      <w:pPr>
        <w:ind w:left="8595" w:firstLine="0"/>
      </w:pPr>
      <w:rPr>
        <w:lang w:val="ru-RU"/>
      </w:rPr>
    </w:lvl>
  </w:abstractNum>
  <w:abstractNum w:abstractNumId="7">
    <w:nsid w:val="4F1A6D69"/>
    <w:multiLevelType w:val="hybridMultilevel"/>
    <w:tmpl w:val="5C4C66A8"/>
    <w:name w:val="Нумерованный список 8"/>
    <w:lvl w:ilvl="0" w:tplc="A2BA6C0C">
      <w:numFmt w:val="bullet"/>
      <w:lvlText w:val="–"/>
      <w:lvlJc w:val="left"/>
      <w:pPr>
        <w:ind w:left="-57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7D7ED536">
      <w:numFmt w:val="bullet"/>
      <w:lvlText w:val="•"/>
      <w:lvlJc w:val="left"/>
      <w:pPr>
        <w:ind w:left="463" w:firstLine="0"/>
      </w:pPr>
      <w:rPr>
        <w:lang w:val="ru-RU"/>
      </w:rPr>
    </w:lvl>
    <w:lvl w:ilvl="2" w:tplc="35C41F9A">
      <w:numFmt w:val="bullet"/>
      <w:lvlText w:val="•"/>
      <w:lvlJc w:val="left"/>
      <w:pPr>
        <w:ind w:left="974" w:firstLine="0"/>
      </w:pPr>
      <w:rPr>
        <w:lang w:val="ru-RU"/>
      </w:rPr>
    </w:lvl>
    <w:lvl w:ilvl="3" w:tplc="B600D2F2">
      <w:numFmt w:val="bullet"/>
      <w:lvlText w:val="•"/>
      <w:lvlJc w:val="left"/>
      <w:pPr>
        <w:ind w:left="1485" w:firstLine="0"/>
      </w:pPr>
      <w:rPr>
        <w:lang w:val="ru-RU"/>
      </w:rPr>
    </w:lvl>
    <w:lvl w:ilvl="4" w:tplc="0E32FEBE">
      <w:numFmt w:val="bullet"/>
      <w:lvlText w:val="•"/>
      <w:lvlJc w:val="left"/>
      <w:pPr>
        <w:ind w:left="1997" w:firstLine="0"/>
      </w:pPr>
      <w:rPr>
        <w:lang w:val="ru-RU"/>
      </w:rPr>
    </w:lvl>
    <w:lvl w:ilvl="5" w:tplc="79FAE42E">
      <w:numFmt w:val="bullet"/>
      <w:lvlText w:val="•"/>
      <w:lvlJc w:val="left"/>
      <w:pPr>
        <w:ind w:left="2508" w:firstLine="0"/>
      </w:pPr>
      <w:rPr>
        <w:lang w:val="ru-RU"/>
      </w:rPr>
    </w:lvl>
    <w:lvl w:ilvl="6" w:tplc="3776F7EC">
      <w:numFmt w:val="bullet"/>
      <w:lvlText w:val="•"/>
      <w:lvlJc w:val="left"/>
      <w:pPr>
        <w:ind w:left="3019" w:firstLine="0"/>
      </w:pPr>
      <w:rPr>
        <w:lang w:val="ru-RU"/>
      </w:rPr>
    </w:lvl>
    <w:lvl w:ilvl="7" w:tplc="A88687FE">
      <w:numFmt w:val="bullet"/>
      <w:lvlText w:val="•"/>
      <w:lvlJc w:val="left"/>
      <w:pPr>
        <w:ind w:left="3531" w:firstLine="0"/>
      </w:pPr>
      <w:rPr>
        <w:lang w:val="ru-RU"/>
      </w:rPr>
    </w:lvl>
    <w:lvl w:ilvl="8" w:tplc="8090ADEC">
      <w:numFmt w:val="bullet"/>
      <w:lvlText w:val="•"/>
      <w:lvlJc w:val="left"/>
      <w:pPr>
        <w:ind w:left="4042" w:firstLine="0"/>
      </w:pPr>
      <w:rPr>
        <w:lang w:val="ru-RU"/>
      </w:rPr>
    </w:lvl>
  </w:abstractNum>
  <w:abstractNum w:abstractNumId="8">
    <w:nsid w:val="568751B2"/>
    <w:multiLevelType w:val="hybridMultilevel"/>
    <w:tmpl w:val="9DF41B52"/>
    <w:name w:val="Нумерованный список 1"/>
    <w:lvl w:ilvl="0" w:tplc="5C049E6C">
      <w:start w:val="1"/>
      <w:numFmt w:val="decimal"/>
      <w:lvlText w:val="%1."/>
      <w:lvlJc w:val="left"/>
      <w:pPr>
        <w:ind w:left="-548" w:firstLine="0"/>
      </w:pPr>
      <w:rPr>
        <w:rFonts w:ascii="Times New Roman" w:eastAsia="Times New Roman" w:hAnsi="Times New Roman" w:cs="Times New Roman"/>
        <w:i/>
        <w:spacing w:val="-5"/>
        <w:w w:val="100"/>
        <w:sz w:val="24"/>
        <w:szCs w:val="24"/>
        <w:lang w:val="ru-RU"/>
      </w:rPr>
    </w:lvl>
    <w:lvl w:ilvl="1" w:tplc="45702E1E">
      <w:numFmt w:val="bullet"/>
      <w:lvlText w:val="•"/>
      <w:lvlJc w:val="left"/>
      <w:pPr>
        <w:ind w:left="-320" w:firstLine="0"/>
      </w:pPr>
      <w:rPr>
        <w:lang w:val="ru-RU"/>
      </w:rPr>
    </w:lvl>
    <w:lvl w:ilvl="2" w:tplc="B5C60BE6">
      <w:numFmt w:val="bullet"/>
      <w:lvlText w:val="•"/>
      <w:lvlJc w:val="left"/>
      <w:pPr>
        <w:ind w:left="-97" w:firstLine="0"/>
      </w:pPr>
      <w:rPr>
        <w:lang w:val="ru-RU"/>
      </w:rPr>
    </w:lvl>
    <w:lvl w:ilvl="3" w:tplc="B672AB4A">
      <w:numFmt w:val="bullet"/>
      <w:lvlText w:val="•"/>
      <w:lvlJc w:val="left"/>
      <w:pPr>
        <w:ind w:left="126" w:firstLine="0"/>
      </w:pPr>
      <w:rPr>
        <w:lang w:val="ru-RU"/>
      </w:rPr>
    </w:lvl>
    <w:lvl w:ilvl="4" w:tplc="E5A8DEA2">
      <w:numFmt w:val="bullet"/>
      <w:lvlText w:val="•"/>
      <w:lvlJc w:val="left"/>
      <w:pPr>
        <w:ind w:left="348" w:firstLine="0"/>
      </w:pPr>
      <w:rPr>
        <w:lang w:val="ru-RU"/>
      </w:rPr>
    </w:lvl>
    <w:lvl w:ilvl="5" w:tplc="7C02B698">
      <w:numFmt w:val="bullet"/>
      <w:lvlText w:val="•"/>
      <w:lvlJc w:val="left"/>
      <w:pPr>
        <w:ind w:left="571" w:firstLine="0"/>
      </w:pPr>
      <w:rPr>
        <w:lang w:val="ru-RU"/>
      </w:rPr>
    </w:lvl>
    <w:lvl w:ilvl="6" w:tplc="95E644BC">
      <w:numFmt w:val="bullet"/>
      <w:lvlText w:val="•"/>
      <w:lvlJc w:val="left"/>
      <w:pPr>
        <w:ind w:left="794" w:firstLine="0"/>
      </w:pPr>
      <w:rPr>
        <w:lang w:val="ru-RU"/>
      </w:rPr>
    </w:lvl>
    <w:lvl w:ilvl="7" w:tplc="4D42347E">
      <w:numFmt w:val="bullet"/>
      <w:lvlText w:val="•"/>
      <w:lvlJc w:val="left"/>
      <w:pPr>
        <w:ind w:left="1016" w:firstLine="0"/>
      </w:pPr>
      <w:rPr>
        <w:lang w:val="ru-RU"/>
      </w:rPr>
    </w:lvl>
    <w:lvl w:ilvl="8" w:tplc="12AA619C">
      <w:numFmt w:val="bullet"/>
      <w:lvlText w:val="•"/>
      <w:lvlJc w:val="left"/>
      <w:pPr>
        <w:ind w:left="1239" w:firstLine="0"/>
      </w:pPr>
      <w:rPr>
        <w:lang w:val="ru-RU"/>
      </w:rPr>
    </w:lvl>
  </w:abstractNum>
  <w:abstractNum w:abstractNumId="9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8D6973"/>
    <w:multiLevelType w:val="hybridMultilevel"/>
    <w:tmpl w:val="76F059F2"/>
    <w:name w:val="Нумерованный список 3"/>
    <w:lvl w:ilvl="0" w:tplc="0C989EE0">
      <w:numFmt w:val="bullet"/>
      <w:lvlText w:val="–"/>
      <w:lvlJc w:val="left"/>
      <w:pPr>
        <w:ind w:left="-57" w:firstLine="0"/>
      </w:pPr>
      <w:rPr>
        <w:rFonts w:ascii="Times New Roman" w:eastAsia="Times New Roman" w:hAnsi="Times New Roman" w:cs="Times New Roman"/>
        <w:w w:val="100"/>
        <w:sz w:val="22"/>
        <w:szCs w:val="22"/>
        <w:lang w:val="ru-RU"/>
      </w:rPr>
    </w:lvl>
    <w:lvl w:ilvl="1" w:tplc="9730B1A8">
      <w:numFmt w:val="bullet"/>
      <w:lvlText w:val="•"/>
      <w:lvlJc w:val="left"/>
      <w:pPr>
        <w:ind w:left="463" w:firstLine="0"/>
      </w:pPr>
      <w:rPr>
        <w:lang w:val="ru-RU"/>
      </w:rPr>
    </w:lvl>
    <w:lvl w:ilvl="2" w:tplc="00588AAA">
      <w:numFmt w:val="bullet"/>
      <w:lvlText w:val="•"/>
      <w:lvlJc w:val="left"/>
      <w:pPr>
        <w:ind w:left="974" w:firstLine="0"/>
      </w:pPr>
      <w:rPr>
        <w:lang w:val="ru-RU"/>
      </w:rPr>
    </w:lvl>
    <w:lvl w:ilvl="3" w:tplc="27D68EF8">
      <w:numFmt w:val="bullet"/>
      <w:lvlText w:val="•"/>
      <w:lvlJc w:val="left"/>
      <w:pPr>
        <w:ind w:left="1485" w:firstLine="0"/>
      </w:pPr>
      <w:rPr>
        <w:lang w:val="ru-RU"/>
      </w:rPr>
    </w:lvl>
    <w:lvl w:ilvl="4" w:tplc="5C72EF7A">
      <w:numFmt w:val="bullet"/>
      <w:lvlText w:val="•"/>
      <w:lvlJc w:val="left"/>
      <w:pPr>
        <w:ind w:left="1997" w:firstLine="0"/>
      </w:pPr>
      <w:rPr>
        <w:lang w:val="ru-RU"/>
      </w:rPr>
    </w:lvl>
    <w:lvl w:ilvl="5" w:tplc="A9D018C0">
      <w:numFmt w:val="bullet"/>
      <w:lvlText w:val="•"/>
      <w:lvlJc w:val="left"/>
      <w:pPr>
        <w:ind w:left="2508" w:firstLine="0"/>
      </w:pPr>
      <w:rPr>
        <w:lang w:val="ru-RU"/>
      </w:rPr>
    </w:lvl>
    <w:lvl w:ilvl="6" w:tplc="C582C36C">
      <w:numFmt w:val="bullet"/>
      <w:lvlText w:val="•"/>
      <w:lvlJc w:val="left"/>
      <w:pPr>
        <w:ind w:left="3019" w:firstLine="0"/>
      </w:pPr>
      <w:rPr>
        <w:lang w:val="ru-RU"/>
      </w:rPr>
    </w:lvl>
    <w:lvl w:ilvl="7" w:tplc="8F866F40">
      <w:numFmt w:val="bullet"/>
      <w:lvlText w:val="•"/>
      <w:lvlJc w:val="left"/>
      <w:pPr>
        <w:ind w:left="3531" w:firstLine="0"/>
      </w:pPr>
      <w:rPr>
        <w:lang w:val="ru-RU"/>
      </w:rPr>
    </w:lvl>
    <w:lvl w:ilvl="8" w:tplc="6B4A72EC">
      <w:numFmt w:val="bullet"/>
      <w:lvlText w:val="•"/>
      <w:lvlJc w:val="left"/>
      <w:pPr>
        <w:ind w:left="4042" w:firstLine="0"/>
      </w:pPr>
      <w:rPr>
        <w:lang w:val="ru-RU"/>
      </w:rPr>
    </w:lvl>
  </w:abstractNum>
  <w:abstractNum w:abstractNumId="11">
    <w:nsid w:val="5B5467F0"/>
    <w:multiLevelType w:val="hybridMultilevel"/>
    <w:tmpl w:val="7DE2BE68"/>
    <w:name w:val="Нумерованный список 12"/>
    <w:lvl w:ilvl="0" w:tplc="20E2FB72">
      <w:numFmt w:val="bullet"/>
      <w:lvlText w:val="–"/>
      <w:lvlJc w:val="left"/>
      <w:pPr>
        <w:ind w:left="283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F6D4C980">
      <w:numFmt w:val="bullet"/>
      <w:lvlText w:val="•"/>
      <w:lvlJc w:val="left"/>
      <w:pPr>
        <w:ind w:left="767" w:firstLine="0"/>
      </w:pPr>
      <w:rPr>
        <w:lang w:val="ru-RU"/>
      </w:rPr>
    </w:lvl>
    <w:lvl w:ilvl="2" w:tplc="E9ECC1AE">
      <w:numFmt w:val="bullet"/>
      <w:lvlText w:val="•"/>
      <w:lvlJc w:val="left"/>
      <w:pPr>
        <w:ind w:left="1242" w:firstLine="0"/>
      </w:pPr>
      <w:rPr>
        <w:lang w:val="ru-RU"/>
      </w:rPr>
    </w:lvl>
    <w:lvl w:ilvl="3" w:tplc="B7BC205C">
      <w:numFmt w:val="bullet"/>
      <w:lvlText w:val="•"/>
      <w:lvlJc w:val="left"/>
      <w:pPr>
        <w:ind w:left="1717" w:firstLine="0"/>
      </w:pPr>
      <w:rPr>
        <w:lang w:val="ru-RU"/>
      </w:rPr>
    </w:lvl>
    <w:lvl w:ilvl="4" w:tplc="B5421414">
      <w:numFmt w:val="bullet"/>
      <w:lvlText w:val="•"/>
      <w:lvlJc w:val="left"/>
      <w:pPr>
        <w:ind w:left="2193" w:firstLine="0"/>
      </w:pPr>
      <w:rPr>
        <w:lang w:val="ru-RU"/>
      </w:rPr>
    </w:lvl>
    <w:lvl w:ilvl="5" w:tplc="BB762B5C">
      <w:numFmt w:val="bullet"/>
      <w:lvlText w:val="•"/>
      <w:lvlJc w:val="left"/>
      <w:pPr>
        <w:ind w:left="2668" w:firstLine="0"/>
      </w:pPr>
      <w:rPr>
        <w:lang w:val="ru-RU"/>
      </w:rPr>
    </w:lvl>
    <w:lvl w:ilvl="6" w:tplc="D64224D4">
      <w:numFmt w:val="bullet"/>
      <w:lvlText w:val="•"/>
      <w:lvlJc w:val="left"/>
      <w:pPr>
        <w:ind w:left="3143" w:firstLine="0"/>
      </w:pPr>
      <w:rPr>
        <w:lang w:val="ru-RU"/>
      </w:rPr>
    </w:lvl>
    <w:lvl w:ilvl="7" w:tplc="2CB48346">
      <w:numFmt w:val="bullet"/>
      <w:lvlText w:val="•"/>
      <w:lvlJc w:val="left"/>
      <w:pPr>
        <w:ind w:left="3619" w:firstLine="0"/>
      </w:pPr>
      <w:rPr>
        <w:lang w:val="ru-RU"/>
      </w:rPr>
    </w:lvl>
    <w:lvl w:ilvl="8" w:tplc="876E1042">
      <w:numFmt w:val="bullet"/>
      <w:lvlText w:val="•"/>
      <w:lvlJc w:val="left"/>
      <w:pPr>
        <w:ind w:left="4094" w:firstLine="0"/>
      </w:pPr>
      <w:rPr>
        <w:lang w:val="ru-RU"/>
      </w:rPr>
    </w:lvl>
  </w:abstractNum>
  <w:abstractNum w:abstractNumId="12">
    <w:nsid w:val="69E65BD1"/>
    <w:multiLevelType w:val="hybridMultilevel"/>
    <w:tmpl w:val="71101538"/>
    <w:name w:val="Нумерованный список 11"/>
    <w:lvl w:ilvl="0" w:tplc="822E9212">
      <w:numFmt w:val="bullet"/>
      <w:lvlText w:val="–"/>
      <w:lvlJc w:val="left"/>
      <w:pPr>
        <w:ind w:left="-72" w:firstLine="0"/>
      </w:pPr>
      <w:rPr>
        <w:rFonts w:ascii="Times New Roman" w:eastAsia="Times New Roman" w:hAnsi="Times New Roman" w:cs="Times New Roman"/>
        <w:w w:val="100"/>
        <w:sz w:val="24"/>
        <w:szCs w:val="24"/>
        <w:lang w:val="ru-RU"/>
      </w:rPr>
    </w:lvl>
    <w:lvl w:ilvl="1" w:tplc="3B627702">
      <w:numFmt w:val="bullet"/>
      <w:lvlText w:val="•"/>
      <w:lvlJc w:val="left"/>
      <w:pPr>
        <w:ind w:left="448" w:firstLine="0"/>
      </w:pPr>
      <w:rPr>
        <w:lang w:val="ru-RU"/>
      </w:rPr>
    </w:lvl>
    <w:lvl w:ilvl="2" w:tplc="F558C862">
      <w:numFmt w:val="bullet"/>
      <w:lvlText w:val="•"/>
      <w:lvlJc w:val="left"/>
      <w:pPr>
        <w:ind w:left="959" w:firstLine="0"/>
      </w:pPr>
      <w:rPr>
        <w:lang w:val="ru-RU"/>
      </w:rPr>
    </w:lvl>
    <w:lvl w:ilvl="3" w:tplc="D0E6B8B0">
      <w:numFmt w:val="bullet"/>
      <w:lvlText w:val="•"/>
      <w:lvlJc w:val="left"/>
      <w:pPr>
        <w:ind w:left="1470" w:firstLine="0"/>
      </w:pPr>
      <w:rPr>
        <w:lang w:val="ru-RU"/>
      </w:rPr>
    </w:lvl>
    <w:lvl w:ilvl="4" w:tplc="E5AA597E">
      <w:numFmt w:val="bullet"/>
      <w:lvlText w:val="•"/>
      <w:lvlJc w:val="left"/>
      <w:pPr>
        <w:ind w:left="1982" w:firstLine="0"/>
      </w:pPr>
      <w:rPr>
        <w:lang w:val="ru-RU"/>
      </w:rPr>
    </w:lvl>
    <w:lvl w:ilvl="5" w:tplc="C99CD9C2">
      <w:numFmt w:val="bullet"/>
      <w:lvlText w:val="•"/>
      <w:lvlJc w:val="left"/>
      <w:pPr>
        <w:ind w:left="2493" w:firstLine="0"/>
      </w:pPr>
      <w:rPr>
        <w:lang w:val="ru-RU"/>
      </w:rPr>
    </w:lvl>
    <w:lvl w:ilvl="6" w:tplc="761C7BEE">
      <w:numFmt w:val="bullet"/>
      <w:lvlText w:val="•"/>
      <w:lvlJc w:val="left"/>
      <w:pPr>
        <w:ind w:left="3004" w:firstLine="0"/>
      </w:pPr>
      <w:rPr>
        <w:lang w:val="ru-RU"/>
      </w:rPr>
    </w:lvl>
    <w:lvl w:ilvl="7" w:tplc="C382D986">
      <w:numFmt w:val="bullet"/>
      <w:lvlText w:val="•"/>
      <w:lvlJc w:val="left"/>
      <w:pPr>
        <w:ind w:left="3516" w:firstLine="0"/>
      </w:pPr>
      <w:rPr>
        <w:lang w:val="ru-RU"/>
      </w:rPr>
    </w:lvl>
    <w:lvl w:ilvl="8" w:tplc="6DE8E6B2">
      <w:numFmt w:val="bullet"/>
      <w:lvlText w:val="•"/>
      <w:lvlJc w:val="left"/>
      <w:pPr>
        <w:ind w:left="4027" w:firstLine="0"/>
      </w:pPr>
      <w:rPr>
        <w:lang w:val="ru-RU"/>
      </w:rPr>
    </w:lvl>
  </w:abstractNum>
  <w:abstractNum w:abstractNumId="13">
    <w:nsid w:val="6F7A67FA"/>
    <w:multiLevelType w:val="hybridMultilevel"/>
    <w:tmpl w:val="77BC0610"/>
    <w:name w:val="Нумерованный список 9"/>
    <w:lvl w:ilvl="0" w:tplc="FA6229E0">
      <w:start w:val="1"/>
      <w:numFmt w:val="decimal"/>
      <w:lvlText w:val="%1."/>
      <w:lvlJc w:val="left"/>
      <w:pPr>
        <w:ind w:left="470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BD504F84">
      <w:numFmt w:val="bullet"/>
      <w:lvlText w:val="•"/>
      <w:lvlJc w:val="left"/>
      <w:pPr>
        <w:ind w:left="632" w:firstLine="0"/>
      </w:pPr>
      <w:rPr>
        <w:lang w:val="ru-RU"/>
      </w:rPr>
    </w:lvl>
    <w:lvl w:ilvl="2" w:tplc="FD9C01CA">
      <w:numFmt w:val="bullet"/>
      <w:lvlText w:val="•"/>
      <w:lvlJc w:val="left"/>
      <w:pPr>
        <w:ind w:left="785" w:firstLine="0"/>
      </w:pPr>
      <w:rPr>
        <w:lang w:val="ru-RU"/>
      </w:rPr>
    </w:lvl>
    <w:lvl w:ilvl="3" w:tplc="1E4A784A">
      <w:numFmt w:val="bullet"/>
      <w:lvlText w:val="•"/>
      <w:lvlJc w:val="left"/>
      <w:pPr>
        <w:ind w:left="938" w:firstLine="0"/>
      </w:pPr>
      <w:rPr>
        <w:lang w:val="ru-RU"/>
      </w:rPr>
    </w:lvl>
    <w:lvl w:ilvl="4" w:tplc="479C9C0C">
      <w:numFmt w:val="bullet"/>
      <w:lvlText w:val="•"/>
      <w:lvlJc w:val="left"/>
      <w:pPr>
        <w:ind w:left="1090" w:firstLine="0"/>
      </w:pPr>
      <w:rPr>
        <w:lang w:val="ru-RU"/>
      </w:rPr>
    </w:lvl>
    <w:lvl w:ilvl="5" w:tplc="19D69FD6">
      <w:numFmt w:val="bullet"/>
      <w:lvlText w:val="•"/>
      <w:lvlJc w:val="left"/>
      <w:pPr>
        <w:ind w:left="1243" w:firstLine="0"/>
      </w:pPr>
      <w:rPr>
        <w:lang w:val="ru-RU"/>
      </w:rPr>
    </w:lvl>
    <w:lvl w:ilvl="6" w:tplc="59907082">
      <w:numFmt w:val="bullet"/>
      <w:lvlText w:val="•"/>
      <w:lvlJc w:val="left"/>
      <w:pPr>
        <w:ind w:left="1396" w:firstLine="0"/>
      </w:pPr>
      <w:rPr>
        <w:lang w:val="ru-RU"/>
      </w:rPr>
    </w:lvl>
    <w:lvl w:ilvl="7" w:tplc="CD782EEE">
      <w:numFmt w:val="bullet"/>
      <w:lvlText w:val="•"/>
      <w:lvlJc w:val="left"/>
      <w:pPr>
        <w:ind w:left="1548" w:firstLine="0"/>
      </w:pPr>
      <w:rPr>
        <w:lang w:val="ru-RU"/>
      </w:rPr>
    </w:lvl>
    <w:lvl w:ilvl="8" w:tplc="DC7281DA">
      <w:numFmt w:val="bullet"/>
      <w:lvlText w:val="•"/>
      <w:lvlJc w:val="left"/>
      <w:pPr>
        <w:ind w:left="1701" w:firstLine="0"/>
      </w:pPr>
      <w:rPr>
        <w:lang w:val="ru-RU"/>
      </w:rPr>
    </w:lvl>
  </w:abstractNum>
  <w:abstractNum w:abstractNumId="14">
    <w:nsid w:val="712E32DC"/>
    <w:multiLevelType w:val="hybridMultilevel"/>
    <w:tmpl w:val="CA36ED1E"/>
    <w:lvl w:ilvl="0" w:tplc="5C5CB37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77AC5DA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982A8F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880CA88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C42BD9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0524B33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054E04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697E725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A2924A8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5">
    <w:nsid w:val="7DB97F17"/>
    <w:multiLevelType w:val="hybridMultilevel"/>
    <w:tmpl w:val="CB006A1C"/>
    <w:name w:val="Нумерованный список 7"/>
    <w:lvl w:ilvl="0" w:tplc="4A5E656E">
      <w:start w:val="1"/>
      <w:numFmt w:val="decimal"/>
      <w:lvlText w:val="%1."/>
      <w:lvlJc w:val="left"/>
      <w:pPr>
        <w:ind w:left="61" w:firstLine="0"/>
      </w:pPr>
      <w:rPr>
        <w:rFonts w:ascii="Times New Roman" w:eastAsia="Times New Roman" w:hAnsi="Times New Roman" w:cs="Times New Roman"/>
        <w:i/>
        <w:spacing w:val="-4"/>
        <w:w w:val="100"/>
        <w:sz w:val="24"/>
        <w:szCs w:val="24"/>
        <w:lang w:val="ru-RU"/>
      </w:rPr>
    </w:lvl>
    <w:lvl w:ilvl="1" w:tplc="9CEA34D0">
      <w:numFmt w:val="bullet"/>
      <w:lvlText w:val="•"/>
      <w:lvlJc w:val="left"/>
      <w:pPr>
        <w:ind w:left="253" w:firstLine="0"/>
      </w:pPr>
      <w:rPr>
        <w:lang w:val="ru-RU"/>
      </w:rPr>
    </w:lvl>
    <w:lvl w:ilvl="2" w:tplc="937C9164">
      <w:numFmt w:val="bullet"/>
      <w:lvlText w:val="•"/>
      <w:lvlJc w:val="left"/>
      <w:pPr>
        <w:ind w:left="448" w:firstLine="0"/>
      </w:pPr>
      <w:rPr>
        <w:lang w:val="ru-RU"/>
      </w:rPr>
    </w:lvl>
    <w:lvl w:ilvl="3" w:tplc="4F1EC73C">
      <w:numFmt w:val="bullet"/>
      <w:lvlText w:val="•"/>
      <w:lvlJc w:val="left"/>
      <w:pPr>
        <w:ind w:left="643" w:firstLine="0"/>
      </w:pPr>
      <w:rPr>
        <w:lang w:val="ru-RU"/>
      </w:rPr>
    </w:lvl>
    <w:lvl w:ilvl="4" w:tplc="CCDE07FA">
      <w:numFmt w:val="bullet"/>
      <w:lvlText w:val="•"/>
      <w:lvlJc w:val="left"/>
      <w:pPr>
        <w:ind w:left="837" w:firstLine="0"/>
      </w:pPr>
      <w:rPr>
        <w:lang w:val="ru-RU"/>
      </w:rPr>
    </w:lvl>
    <w:lvl w:ilvl="5" w:tplc="72080922">
      <w:numFmt w:val="bullet"/>
      <w:lvlText w:val="•"/>
      <w:lvlJc w:val="left"/>
      <w:pPr>
        <w:ind w:left="1032" w:firstLine="0"/>
      </w:pPr>
      <w:rPr>
        <w:lang w:val="ru-RU"/>
      </w:rPr>
    </w:lvl>
    <w:lvl w:ilvl="6" w:tplc="ABC66A24">
      <w:numFmt w:val="bullet"/>
      <w:lvlText w:val="•"/>
      <w:lvlJc w:val="left"/>
      <w:pPr>
        <w:ind w:left="1227" w:firstLine="0"/>
      </w:pPr>
      <w:rPr>
        <w:lang w:val="ru-RU"/>
      </w:rPr>
    </w:lvl>
    <w:lvl w:ilvl="7" w:tplc="5E6026F2">
      <w:numFmt w:val="bullet"/>
      <w:lvlText w:val="•"/>
      <w:lvlJc w:val="left"/>
      <w:pPr>
        <w:ind w:left="1421" w:firstLine="0"/>
      </w:pPr>
      <w:rPr>
        <w:lang w:val="ru-RU"/>
      </w:rPr>
    </w:lvl>
    <w:lvl w:ilvl="8" w:tplc="58BE027C">
      <w:numFmt w:val="bullet"/>
      <w:lvlText w:val="•"/>
      <w:lvlJc w:val="left"/>
      <w:pPr>
        <w:ind w:left="1616" w:firstLine="0"/>
      </w:pPr>
      <w:rPr>
        <w:lang w:val="ru-RU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5"/>
  </w:num>
  <w:num w:numId="5">
    <w:abstractNumId w:val="2"/>
  </w:num>
  <w:num w:numId="6">
    <w:abstractNumId w:val="6"/>
  </w:num>
  <w:num w:numId="7">
    <w:abstractNumId w:val="15"/>
  </w:num>
  <w:num w:numId="8">
    <w:abstractNumId w:val="7"/>
  </w:num>
  <w:num w:numId="9">
    <w:abstractNumId w:val="13"/>
  </w:num>
  <w:num w:numId="10">
    <w:abstractNumId w:val="0"/>
  </w:num>
  <w:num w:numId="11">
    <w:abstractNumId w:val="12"/>
  </w:num>
  <w:num w:numId="12">
    <w:abstractNumId w:val="11"/>
  </w:num>
  <w:num w:numId="13">
    <w:abstractNumId w:val="4"/>
  </w:num>
  <w:num w:numId="14">
    <w:abstractNumId w:val="1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757"/>
    <w:rsid w:val="000D538B"/>
    <w:rsid w:val="00234757"/>
    <w:rsid w:val="005F558C"/>
    <w:rsid w:val="00610A54"/>
    <w:rsid w:val="00647CA1"/>
    <w:rsid w:val="00BD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4F3FF2-21BB-491A-BAE3-D47DA17B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qFormat/>
    <w:pPr>
      <w:keepNext/>
      <w:keepLines/>
      <w:widowControl/>
      <w:spacing w:before="240"/>
      <w:outlineLvl w:val="0"/>
    </w:pPr>
    <w:rPr>
      <w:rFonts w:ascii="Calibri Light" w:eastAsia="Calibri Light" w:hAnsi="Calibri Light"/>
      <w:color w:val="2D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28"/>
      <w:szCs w:val="28"/>
    </w:rPr>
  </w:style>
  <w:style w:type="paragraph" w:customStyle="1" w:styleId="11">
    <w:name w:val="Заголовок 11"/>
    <w:basedOn w:val="a"/>
    <w:qFormat/>
    <w:pPr>
      <w:ind w:left="81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34"/>
    <w:qFormat/>
    <w:pPr>
      <w:ind w:left="1103" w:hanging="284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character" w:customStyle="1" w:styleId="a7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rsid w:val="00610A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10A54"/>
    <w:rPr>
      <w:rFonts w:ascii="Times New Roman" w:eastAsia="Times New Roman" w:hAnsi="Times New Roman"/>
      <w:lang w:val="ru-RU"/>
    </w:rPr>
  </w:style>
  <w:style w:type="paragraph" w:styleId="aa">
    <w:name w:val="footer"/>
    <w:basedOn w:val="a"/>
    <w:link w:val="ab"/>
    <w:uiPriority w:val="99"/>
    <w:rsid w:val="00610A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0A54"/>
    <w:rPr>
      <w:rFonts w:ascii="Times New Roman" w:eastAsia="Times New Roman" w:hAnsi="Times New Roman"/>
      <w:lang w:val="ru-RU"/>
    </w:rPr>
  </w:style>
  <w:style w:type="paragraph" w:customStyle="1" w:styleId="ConsPlusNormal">
    <w:name w:val="ConsPlusNormal"/>
    <w:qFormat/>
    <w:rsid w:val="00610A54"/>
    <w:pPr>
      <w:tabs>
        <w:tab w:val="left" w:pos="720"/>
      </w:tabs>
      <w:ind w:firstLine="720"/>
    </w:pPr>
    <w:rPr>
      <w:rFonts w:ascii="Arial" w:hAnsi="Arial" w:cs="Arial"/>
      <w:lang w:val="ru-RU"/>
    </w:rPr>
  </w:style>
  <w:style w:type="paragraph" w:customStyle="1" w:styleId="Default">
    <w:name w:val="Default"/>
    <w:qFormat/>
    <w:rsid w:val="00610A54"/>
    <w:pPr>
      <w:widowControl/>
    </w:pPr>
    <w:rPr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Лапшина</dc:creator>
  <cp:keywords/>
  <dc:description/>
  <cp:lastModifiedBy>Дарья Лапшина</cp:lastModifiedBy>
  <cp:revision>3</cp:revision>
  <dcterms:created xsi:type="dcterms:W3CDTF">2022-11-23T07:41:00Z</dcterms:created>
  <dcterms:modified xsi:type="dcterms:W3CDTF">2022-11-23T07:42:00Z</dcterms:modified>
</cp:coreProperties>
</file>